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68" w:rsidRDefault="00273168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10"/>
      </w:tblGrid>
      <w:tr w:rsidR="00D83D4C" w:rsidRPr="00665170" w:rsidTr="00D83D4C">
        <w:trPr>
          <w:trHeight w:val="12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4C" w:rsidRPr="00665170" w:rsidRDefault="00202F98" w:rsidP="00D83D4C">
            <w:pPr>
              <w:rPr>
                <w:b/>
                <w:sz w:val="16"/>
                <w:szCs w:val="16"/>
              </w:rPr>
            </w:pPr>
            <w:r w:rsidRPr="00665170">
              <w:rPr>
                <w:b/>
                <w:sz w:val="16"/>
                <w:szCs w:val="16"/>
              </w:rPr>
              <w:t>Unternehmenss</w:t>
            </w:r>
            <w:r w:rsidR="00D83D4C" w:rsidRPr="00665170">
              <w:rPr>
                <w:b/>
                <w:sz w:val="16"/>
                <w:szCs w:val="16"/>
              </w:rPr>
              <w:t>tempel</w:t>
            </w:r>
          </w:p>
        </w:tc>
      </w:tr>
    </w:tbl>
    <w:p w:rsidR="00273168" w:rsidRPr="00665170" w:rsidRDefault="00273168" w:rsidP="00D83D4C">
      <w:pPr>
        <w:pStyle w:val="Textkrper21"/>
        <w:ind w:left="0" w:firstLine="0"/>
        <w:jc w:val="left"/>
        <w:rPr>
          <w:rFonts w:ascii="Arial" w:hAnsi="Arial" w:cs="Arial"/>
          <w:sz w:val="24"/>
          <w:szCs w:val="28"/>
        </w:rPr>
      </w:pPr>
    </w:p>
    <w:p w:rsidR="00273168" w:rsidRPr="00665170" w:rsidRDefault="00273168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</w:p>
    <w:p w:rsidR="00273168" w:rsidRPr="00665170" w:rsidRDefault="00273168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</w:p>
    <w:p w:rsidR="00273168" w:rsidRPr="00665170" w:rsidRDefault="00273168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  <w:r w:rsidRPr="00665170">
        <w:rPr>
          <w:rFonts w:ascii="Arial" w:hAnsi="Arial" w:cs="Arial"/>
          <w:sz w:val="24"/>
          <w:szCs w:val="28"/>
        </w:rPr>
        <w:t>Stadt Hamm</w:t>
      </w:r>
    </w:p>
    <w:p w:rsidR="00D83D4C" w:rsidRPr="00665170" w:rsidRDefault="00D83D4C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  <w:r w:rsidRPr="00665170">
        <w:rPr>
          <w:rFonts w:ascii="Arial" w:hAnsi="Arial" w:cs="Arial"/>
          <w:sz w:val="24"/>
          <w:szCs w:val="28"/>
        </w:rPr>
        <w:t xml:space="preserve">Bauverwaltungsamt </w:t>
      </w:r>
    </w:p>
    <w:p w:rsidR="00273168" w:rsidRPr="00665170" w:rsidRDefault="00D83D4C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  <w:r w:rsidRPr="00665170">
        <w:rPr>
          <w:rFonts w:ascii="Arial" w:hAnsi="Arial" w:cs="Arial"/>
          <w:sz w:val="24"/>
          <w:szCs w:val="28"/>
        </w:rPr>
        <w:t>60-601.3-Zentrale Submissionsstelle</w:t>
      </w:r>
    </w:p>
    <w:p w:rsidR="00273168" w:rsidRPr="00665170" w:rsidRDefault="00273168" w:rsidP="00273168">
      <w:pPr>
        <w:pStyle w:val="Textkrper21"/>
        <w:ind w:left="0" w:firstLine="0"/>
        <w:rPr>
          <w:rFonts w:ascii="Arial" w:hAnsi="Arial" w:cs="Arial"/>
          <w:sz w:val="24"/>
          <w:szCs w:val="28"/>
        </w:rPr>
      </w:pPr>
      <w:r w:rsidRPr="00665170">
        <w:rPr>
          <w:rFonts w:ascii="Arial" w:hAnsi="Arial" w:cs="Arial"/>
          <w:sz w:val="24"/>
          <w:szCs w:val="28"/>
        </w:rPr>
        <w:t>Gustav-Heinemann-Str. 10</w:t>
      </w:r>
    </w:p>
    <w:p w:rsidR="00273168" w:rsidRPr="00665170" w:rsidRDefault="00273168" w:rsidP="00273168">
      <w:pPr>
        <w:rPr>
          <w:sz w:val="20"/>
        </w:rPr>
      </w:pPr>
      <w:r w:rsidRPr="00665170">
        <w:rPr>
          <w:sz w:val="24"/>
          <w:szCs w:val="28"/>
        </w:rPr>
        <w:t>59065 Hamm</w:t>
      </w:r>
    </w:p>
    <w:p w:rsidR="00273168" w:rsidRPr="00665170" w:rsidRDefault="00273168"/>
    <w:p w:rsidR="00273168" w:rsidRPr="00665170" w:rsidRDefault="00273168"/>
    <w:p w:rsidR="00D83D4C" w:rsidRPr="00665170" w:rsidRDefault="00D83D4C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015"/>
      </w:tblGrid>
      <w:tr w:rsidR="004A751C" w:rsidRPr="00665170" w:rsidTr="00D83D4C">
        <w:tc>
          <w:tcPr>
            <w:tcW w:w="9015" w:type="dxa"/>
            <w:shd w:val="clear" w:color="auto" w:fill="auto"/>
          </w:tcPr>
          <w:p w:rsidR="004A751C" w:rsidRPr="00665170" w:rsidRDefault="004A751C" w:rsidP="00E547CC">
            <w:pPr>
              <w:jc w:val="center"/>
              <w:rPr>
                <w:b/>
                <w:sz w:val="24"/>
                <w:szCs w:val="24"/>
              </w:rPr>
            </w:pPr>
            <w:r w:rsidRPr="00665170">
              <w:rPr>
                <w:b/>
                <w:sz w:val="24"/>
                <w:szCs w:val="24"/>
              </w:rPr>
              <w:t>Eigenerklärung des Unternehmens</w:t>
            </w:r>
          </w:p>
          <w:p w:rsidR="004A751C" w:rsidRPr="00665170" w:rsidRDefault="004A751C" w:rsidP="00E547CC">
            <w:pPr>
              <w:jc w:val="center"/>
              <w:rPr>
                <w:b/>
                <w:sz w:val="24"/>
                <w:szCs w:val="24"/>
              </w:rPr>
            </w:pPr>
            <w:r w:rsidRPr="00665170">
              <w:rPr>
                <w:b/>
                <w:sz w:val="24"/>
                <w:szCs w:val="24"/>
              </w:rPr>
              <w:t>zur Fachkunde, Leistungsfähigkeit und Zuverlässigkeit</w:t>
            </w:r>
          </w:p>
          <w:p w:rsidR="004A751C" w:rsidRPr="00665170" w:rsidRDefault="004A751C" w:rsidP="00E547CC">
            <w:pPr>
              <w:jc w:val="center"/>
              <w:rPr>
                <w:b/>
                <w:sz w:val="24"/>
                <w:szCs w:val="24"/>
              </w:rPr>
            </w:pPr>
            <w:r w:rsidRPr="00665170">
              <w:rPr>
                <w:b/>
                <w:sz w:val="24"/>
                <w:szCs w:val="24"/>
              </w:rPr>
              <w:t>im Sinne der VOB/A</w:t>
            </w:r>
          </w:p>
        </w:tc>
      </w:tr>
    </w:tbl>
    <w:p w:rsidR="004343A8" w:rsidRPr="00665170" w:rsidRDefault="004343A8"/>
    <w:p w:rsidR="004343A8" w:rsidRPr="00665170" w:rsidRDefault="004343A8">
      <w:r w:rsidRPr="00665170">
        <w:rPr>
          <w:b/>
        </w:rPr>
        <w:t>Allgemeine Angaben zum Unternehmen</w:t>
      </w:r>
    </w:p>
    <w:p w:rsidR="004343A8" w:rsidRPr="00665170" w:rsidRDefault="004343A8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6092"/>
      </w:tblGrid>
      <w:tr w:rsidR="00742326" w:rsidRPr="00665170" w:rsidTr="00B652B4">
        <w:trPr>
          <w:trHeight w:hRule="exact" w:val="340"/>
        </w:trPr>
        <w:tc>
          <w:tcPr>
            <w:tcW w:w="28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2326" w:rsidRPr="00665170" w:rsidRDefault="00742326" w:rsidP="00742326">
            <w:pPr>
              <w:autoSpaceDE w:val="0"/>
              <w:autoSpaceDN w:val="0"/>
              <w:adjustRightInd w:val="0"/>
              <w:jc w:val="center"/>
            </w:pPr>
            <w:r w:rsidRPr="00665170">
              <w:t>Angabe</w:t>
            </w:r>
          </w:p>
        </w:tc>
        <w:tc>
          <w:tcPr>
            <w:tcW w:w="60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2326" w:rsidRPr="00665170" w:rsidRDefault="00742326" w:rsidP="00742326">
            <w:pPr>
              <w:autoSpaceDE w:val="0"/>
              <w:autoSpaceDN w:val="0"/>
              <w:adjustRightInd w:val="0"/>
              <w:jc w:val="center"/>
            </w:pPr>
            <w:r w:rsidRPr="00665170">
              <w:t>Bezeichnung</w:t>
            </w:r>
          </w:p>
        </w:tc>
      </w:tr>
      <w:tr w:rsidR="00742326" w:rsidRPr="00665170" w:rsidTr="00B652B4">
        <w:trPr>
          <w:trHeight w:hRule="exact" w:val="737"/>
        </w:trPr>
        <w:tc>
          <w:tcPr>
            <w:tcW w:w="2895" w:type="dxa"/>
            <w:tcBorders>
              <w:top w:val="double" w:sz="4" w:space="0" w:color="auto"/>
            </w:tcBorders>
            <w:shd w:val="clear" w:color="auto" w:fill="auto"/>
          </w:tcPr>
          <w:p w:rsidR="00742326" w:rsidRPr="00665170" w:rsidRDefault="00742326"/>
          <w:p w:rsidR="00742326" w:rsidRPr="00665170" w:rsidRDefault="00202F98">
            <w:r w:rsidRPr="00665170">
              <w:t>Unternehmen</w:t>
            </w:r>
            <w:r w:rsidR="00742326" w:rsidRPr="00665170">
              <w:t>:</w:t>
            </w:r>
          </w:p>
          <w:p w:rsidR="00742326" w:rsidRPr="00665170" w:rsidRDefault="00742326"/>
        </w:tc>
        <w:tc>
          <w:tcPr>
            <w:tcW w:w="6092" w:type="dxa"/>
            <w:tcBorders>
              <w:top w:val="double" w:sz="4" w:space="0" w:color="auto"/>
            </w:tcBorders>
            <w:shd w:val="clear" w:color="auto" w:fill="auto"/>
          </w:tcPr>
          <w:p w:rsidR="00742326" w:rsidRPr="00665170" w:rsidRDefault="00742326">
            <w:r w:rsidRPr="00665170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665170">
              <w:instrText xml:space="preserve"> FORMTEXT </w:instrText>
            </w:r>
            <w:r w:rsidRPr="00665170">
              <w:fldChar w:fldCharType="separate"/>
            </w:r>
            <w:bookmarkStart w:id="1" w:name="_GoBack"/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bookmarkEnd w:id="1"/>
            <w:r w:rsidRPr="00665170">
              <w:fldChar w:fldCharType="end"/>
            </w:r>
            <w:bookmarkEnd w:id="0"/>
          </w:p>
          <w:p w:rsidR="00742326" w:rsidRPr="00665170" w:rsidRDefault="00742326">
            <w:r w:rsidRPr="00665170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"/>
          </w:p>
          <w:p w:rsidR="00742326" w:rsidRPr="00665170" w:rsidRDefault="00742326" w:rsidP="00533E3E">
            <w:r w:rsidRPr="00665170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"/>
          </w:p>
        </w:tc>
      </w:tr>
      <w:tr w:rsidR="00742326" w:rsidRPr="00665170" w:rsidTr="00D83D4C">
        <w:trPr>
          <w:trHeight w:hRule="exact" w:val="567"/>
        </w:trPr>
        <w:tc>
          <w:tcPr>
            <w:tcW w:w="2895" w:type="dxa"/>
            <w:vMerge w:val="restart"/>
            <w:shd w:val="clear" w:color="auto" w:fill="auto"/>
          </w:tcPr>
          <w:p w:rsidR="00742326" w:rsidRPr="00665170" w:rsidRDefault="00742326"/>
          <w:p w:rsidR="00742326" w:rsidRPr="00665170" w:rsidRDefault="00202F98">
            <w:r w:rsidRPr="00665170">
              <w:t>Sitz</w:t>
            </w:r>
            <w:r w:rsidR="00742326" w:rsidRPr="00665170">
              <w:t>:</w:t>
            </w:r>
          </w:p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Straße</w:t>
            </w:r>
          </w:p>
          <w:p w:rsidR="00742326" w:rsidRPr="00665170" w:rsidRDefault="00742326" w:rsidP="00533E3E">
            <w:r w:rsidRPr="00665170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4"/>
          </w:p>
        </w:tc>
      </w:tr>
      <w:tr w:rsidR="00742326" w:rsidRPr="00665170" w:rsidTr="00D83D4C">
        <w:trPr>
          <w:trHeight w:hRule="exact" w:val="567"/>
        </w:trPr>
        <w:tc>
          <w:tcPr>
            <w:tcW w:w="2895" w:type="dxa"/>
            <w:vMerge/>
            <w:shd w:val="clear" w:color="auto" w:fill="auto"/>
          </w:tcPr>
          <w:p w:rsidR="00742326" w:rsidRPr="00665170" w:rsidRDefault="00742326"/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Postleitzahl/Ort</w:t>
            </w:r>
          </w:p>
          <w:p w:rsidR="00742326" w:rsidRPr="00665170" w:rsidRDefault="00742326">
            <w:r w:rsidRPr="00665170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5"/>
          </w:p>
        </w:tc>
      </w:tr>
      <w:tr w:rsidR="00742326" w:rsidRPr="00665170" w:rsidTr="00D83D4C">
        <w:trPr>
          <w:trHeight w:hRule="exact" w:val="567"/>
        </w:trPr>
        <w:tc>
          <w:tcPr>
            <w:tcW w:w="2895" w:type="dxa"/>
            <w:vMerge/>
            <w:shd w:val="clear" w:color="auto" w:fill="auto"/>
          </w:tcPr>
          <w:p w:rsidR="00742326" w:rsidRPr="00665170" w:rsidRDefault="00742326"/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Telefon/Telefax</w:t>
            </w:r>
          </w:p>
          <w:p w:rsidR="00742326" w:rsidRPr="00665170" w:rsidRDefault="00742326">
            <w:r w:rsidRPr="00665170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6"/>
          </w:p>
        </w:tc>
      </w:tr>
      <w:tr w:rsidR="00742326" w:rsidRPr="00665170" w:rsidTr="00D83D4C">
        <w:trPr>
          <w:trHeight w:hRule="exact" w:val="567"/>
        </w:trPr>
        <w:tc>
          <w:tcPr>
            <w:tcW w:w="2895" w:type="dxa"/>
            <w:vMerge/>
            <w:shd w:val="clear" w:color="auto" w:fill="auto"/>
          </w:tcPr>
          <w:p w:rsidR="00742326" w:rsidRPr="00665170" w:rsidRDefault="00742326"/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Internet/E-Mail</w:t>
            </w:r>
          </w:p>
          <w:p w:rsidR="00742326" w:rsidRPr="00665170" w:rsidRDefault="00742326">
            <w:r w:rsidRPr="00665170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7"/>
          </w:p>
        </w:tc>
      </w:tr>
      <w:tr w:rsidR="00742326" w:rsidRPr="00665170" w:rsidTr="004B5033">
        <w:trPr>
          <w:trHeight w:hRule="exact" w:val="964"/>
        </w:trPr>
        <w:tc>
          <w:tcPr>
            <w:tcW w:w="2895" w:type="dxa"/>
            <w:shd w:val="clear" w:color="auto" w:fill="auto"/>
          </w:tcPr>
          <w:p w:rsidR="00742326" w:rsidRPr="00665170" w:rsidRDefault="00742326"/>
          <w:p w:rsidR="00742326" w:rsidRPr="00665170" w:rsidRDefault="00742326">
            <w:r w:rsidRPr="00665170">
              <w:t>Geschäftsführer/in bzw.</w:t>
            </w:r>
          </w:p>
          <w:p w:rsidR="00742326" w:rsidRPr="00665170" w:rsidRDefault="00742326">
            <w:r w:rsidRPr="00665170">
              <w:t>Inhaber/in:</w:t>
            </w:r>
          </w:p>
          <w:p w:rsidR="00742326" w:rsidRPr="00665170" w:rsidRDefault="00742326"/>
        </w:tc>
        <w:tc>
          <w:tcPr>
            <w:tcW w:w="6092" w:type="dxa"/>
            <w:shd w:val="clear" w:color="auto" w:fill="auto"/>
            <w:vAlign w:val="center"/>
          </w:tcPr>
          <w:p w:rsidR="00742326" w:rsidRPr="00665170" w:rsidRDefault="00742326" w:rsidP="004B5033">
            <w:r w:rsidRPr="00665170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8"/>
          </w:p>
        </w:tc>
      </w:tr>
      <w:tr w:rsidR="00742326" w:rsidRPr="00665170" w:rsidTr="00D83D4C">
        <w:trPr>
          <w:trHeight w:hRule="exact" w:val="1021"/>
        </w:trPr>
        <w:tc>
          <w:tcPr>
            <w:tcW w:w="2895" w:type="dxa"/>
            <w:vMerge w:val="restart"/>
            <w:shd w:val="clear" w:color="auto" w:fill="auto"/>
          </w:tcPr>
          <w:p w:rsidR="00742326" w:rsidRPr="00665170" w:rsidRDefault="00742326"/>
          <w:p w:rsidR="00742326" w:rsidRPr="00665170" w:rsidRDefault="00742326">
            <w:r w:rsidRPr="00665170">
              <w:t>Eintragung in das Berufs-</w:t>
            </w:r>
          </w:p>
          <w:p w:rsidR="00742326" w:rsidRPr="00665170" w:rsidRDefault="00742326" w:rsidP="00202F98">
            <w:r w:rsidRPr="00665170">
              <w:t xml:space="preserve">register des </w:t>
            </w:r>
            <w:r w:rsidR="00202F98" w:rsidRPr="00665170">
              <w:t>Unternehmens</w:t>
            </w:r>
            <w:r w:rsidRPr="00665170">
              <w:t>- bzw.</w:t>
            </w:r>
            <w:r w:rsidR="00202F98" w:rsidRPr="00665170">
              <w:t xml:space="preserve"> </w:t>
            </w:r>
            <w:r w:rsidRPr="00665170">
              <w:t>Wohnsitzes:</w:t>
            </w:r>
          </w:p>
        </w:tc>
        <w:tc>
          <w:tcPr>
            <w:tcW w:w="6092" w:type="dxa"/>
            <w:shd w:val="clear" w:color="auto" w:fill="auto"/>
          </w:tcPr>
          <w:p w:rsidR="00742326" w:rsidRPr="00665170" w:rsidRDefault="00742326"/>
          <w:p w:rsidR="00742326" w:rsidRPr="00665170" w:rsidRDefault="00742326">
            <w:r w:rsidRPr="0066517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9"/>
            <w:r w:rsidRPr="00665170">
              <w:t xml:space="preserve"> Handelsregister</w:t>
            </w:r>
          </w:p>
          <w:p w:rsidR="00742326" w:rsidRPr="00665170" w:rsidRDefault="00742326">
            <w:r w:rsidRPr="0066517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10"/>
            <w:r w:rsidRPr="00665170">
              <w:t xml:space="preserve"> Handwerksrolle</w:t>
            </w:r>
          </w:p>
          <w:p w:rsidR="00742326" w:rsidRPr="00665170" w:rsidRDefault="00742326" w:rsidP="00AF0C86">
            <w:r w:rsidRPr="00665170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11"/>
            <w:r w:rsidRPr="00665170">
              <w:t xml:space="preserve"> Mitgliederverzeichnis der IHK</w:t>
            </w:r>
          </w:p>
        </w:tc>
      </w:tr>
      <w:tr w:rsidR="00742326" w:rsidRPr="00665170" w:rsidTr="00D83D4C">
        <w:trPr>
          <w:trHeight w:hRule="exact" w:val="567"/>
        </w:trPr>
        <w:tc>
          <w:tcPr>
            <w:tcW w:w="2895" w:type="dxa"/>
            <w:vMerge/>
            <w:shd w:val="clear" w:color="auto" w:fill="auto"/>
          </w:tcPr>
          <w:p w:rsidR="00742326" w:rsidRPr="00665170" w:rsidRDefault="00742326"/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Nummer und Ort der Eintragung</w:t>
            </w:r>
          </w:p>
          <w:p w:rsidR="00742326" w:rsidRPr="00665170" w:rsidRDefault="00742326" w:rsidP="00AF0C86">
            <w:r w:rsidRPr="00665170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2"/>
          </w:p>
        </w:tc>
      </w:tr>
      <w:tr w:rsidR="00742326" w:rsidRPr="00665170" w:rsidTr="004B5033">
        <w:trPr>
          <w:trHeight w:hRule="exact" w:val="834"/>
        </w:trPr>
        <w:tc>
          <w:tcPr>
            <w:tcW w:w="2895" w:type="dxa"/>
            <w:shd w:val="clear" w:color="auto" w:fill="auto"/>
          </w:tcPr>
          <w:p w:rsidR="00742326" w:rsidRPr="00665170" w:rsidRDefault="00742326"/>
          <w:p w:rsidR="00742326" w:rsidRPr="00665170" w:rsidRDefault="00742326">
            <w:r w:rsidRPr="00665170">
              <w:t>Anmeldung bei der</w:t>
            </w:r>
          </w:p>
          <w:p w:rsidR="00742326" w:rsidRPr="00665170" w:rsidRDefault="00742326">
            <w:r w:rsidRPr="00665170">
              <w:t>Berufsgenossenschaft:</w:t>
            </w:r>
          </w:p>
          <w:p w:rsidR="00742326" w:rsidRPr="00665170" w:rsidRDefault="00742326">
            <w:pPr>
              <w:rPr>
                <w:sz w:val="14"/>
              </w:rPr>
            </w:pPr>
          </w:p>
        </w:tc>
        <w:tc>
          <w:tcPr>
            <w:tcW w:w="6092" w:type="dxa"/>
            <w:shd w:val="clear" w:color="auto" w:fill="auto"/>
          </w:tcPr>
          <w:p w:rsidR="00742326" w:rsidRPr="00665170" w:rsidRDefault="00742326">
            <w:pPr>
              <w:rPr>
                <w:sz w:val="16"/>
                <w:szCs w:val="16"/>
              </w:rPr>
            </w:pPr>
            <w:r w:rsidRPr="00665170">
              <w:rPr>
                <w:sz w:val="16"/>
                <w:szCs w:val="16"/>
              </w:rPr>
              <w:t>Bezeichnung der Berufsgenossenschaft/Mitgliedsnummer</w:t>
            </w:r>
          </w:p>
          <w:p w:rsidR="00742326" w:rsidRPr="00665170" w:rsidRDefault="00742326">
            <w:r w:rsidRPr="00665170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3"/>
          </w:p>
          <w:p w:rsidR="00742326" w:rsidRPr="00665170" w:rsidRDefault="00742326">
            <w:r w:rsidRPr="00665170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4"/>
          </w:p>
          <w:p w:rsidR="00742326" w:rsidRPr="00665170" w:rsidRDefault="00742326">
            <w:pPr>
              <w:rPr>
                <w:sz w:val="16"/>
                <w:szCs w:val="16"/>
              </w:rPr>
            </w:pPr>
          </w:p>
        </w:tc>
      </w:tr>
      <w:tr w:rsidR="004B5033" w:rsidRPr="00665170" w:rsidTr="004B5033">
        <w:trPr>
          <w:trHeight w:hRule="exact" w:val="523"/>
        </w:trPr>
        <w:tc>
          <w:tcPr>
            <w:tcW w:w="2895" w:type="dxa"/>
            <w:shd w:val="clear" w:color="auto" w:fill="auto"/>
          </w:tcPr>
          <w:p w:rsidR="004B5033" w:rsidRPr="00665170" w:rsidRDefault="004B5033"/>
          <w:p w:rsidR="004B5033" w:rsidRPr="00665170" w:rsidRDefault="004B5033">
            <w:r w:rsidRPr="00665170">
              <w:t>Internetadresse</w:t>
            </w:r>
          </w:p>
        </w:tc>
        <w:tc>
          <w:tcPr>
            <w:tcW w:w="6092" w:type="dxa"/>
            <w:shd w:val="clear" w:color="auto" w:fill="auto"/>
          </w:tcPr>
          <w:p w:rsidR="004B5033" w:rsidRPr="00665170" w:rsidRDefault="004B5033"/>
          <w:p w:rsidR="004B5033" w:rsidRPr="00665170" w:rsidRDefault="004B5033">
            <w:r w:rsidRPr="00665170">
              <w:t xml:space="preserve">http//www. </w:t>
            </w:r>
            <w:r w:rsidRPr="00665170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742326" w:rsidRPr="00665170" w:rsidTr="004B5033">
        <w:trPr>
          <w:trHeight w:hRule="exact" w:val="1156"/>
        </w:trPr>
        <w:tc>
          <w:tcPr>
            <w:tcW w:w="2895" w:type="dxa"/>
            <w:shd w:val="clear" w:color="auto" w:fill="auto"/>
          </w:tcPr>
          <w:p w:rsidR="00742326" w:rsidRPr="00665170" w:rsidRDefault="00742326"/>
          <w:p w:rsidR="00742326" w:rsidRPr="00665170" w:rsidRDefault="00742326">
            <w:r w:rsidRPr="00665170">
              <w:t>Registrierung auf dem Vergabemarktplatz</w:t>
            </w:r>
          </w:p>
          <w:p w:rsidR="00742326" w:rsidRPr="00665170" w:rsidRDefault="00742326">
            <w:r w:rsidRPr="00665170">
              <w:rPr>
                <w:sz w:val="18"/>
              </w:rPr>
              <w:t>(http://www.evergabe.nrw.de)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742326" w:rsidRPr="00665170" w:rsidRDefault="00742326" w:rsidP="00314333">
            <w:r w:rsidRPr="0066517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ja, mit folgender </w:t>
            </w:r>
            <w:r w:rsidR="00600F81" w:rsidRPr="00665170">
              <w:t>E-Mail-Adresse</w:t>
            </w:r>
            <w:r w:rsidRPr="00665170">
              <w:t xml:space="preserve">: </w:t>
            </w:r>
            <w:r w:rsidRPr="00665170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  <w:p w:rsidR="00742326" w:rsidRPr="00665170" w:rsidRDefault="00742326" w:rsidP="00314333">
            <w:pPr>
              <w:rPr>
                <w:sz w:val="10"/>
              </w:rPr>
            </w:pPr>
          </w:p>
          <w:p w:rsidR="00742326" w:rsidRPr="00665170" w:rsidRDefault="00742326" w:rsidP="00665170">
            <w:pPr>
              <w:rPr>
                <w:sz w:val="16"/>
                <w:szCs w:val="16"/>
              </w:rPr>
            </w:pPr>
            <w:r w:rsidRPr="0066517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nein </w:t>
            </w:r>
            <w:r w:rsidRPr="00665170">
              <w:rPr>
                <w:sz w:val="18"/>
              </w:rPr>
              <w:t xml:space="preserve">(Bitte holen Sie dies nach, da für </w:t>
            </w:r>
            <w:r w:rsidR="00600F81" w:rsidRPr="00665170">
              <w:rPr>
                <w:sz w:val="18"/>
              </w:rPr>
              <w:t>die überwiegende Zahl der</w:t>
            </w:r>
            <w:r w:rsidRPr="00665170">
              <w:rPr>
                <w:sz w:val="18"/>
              </w:rPr>
              <w:t xml:space="preserve"> Vergabeverfahren eine Registrierung notwendig ist)</w:t>
            </w:r>
          </w:p>
        </w:tc>
      </w:tr>
    </w:tbl>
    <w:p w:rsidR="004343A8" w:rsidRPr="00665170" w:rsidRDefault="004343A8">
      <w:pPr>
        <w:rPr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00F81" w:rsidRPr="00665170" w:rsidTr="00665170">
        <w:trPr>
          <w:trHeight w:val="699"/>
        </w:trPr>
        <w:tc>
          <w:tcPr>
            <w:tcW w:w="9039" w:type="dxa"/>
          </w:tcPr>
          <w:p w:rsidR="00600F81" w:rsidRPr="00665170" w:rsidRDefault="00600F81" w:rsidP="00665170">
            <w:pPr>
              <w:spacing w:before="120"/>
              <w:rPr>
                <w:b/>
              </w:rPr>
            </w:pPr>
            <w:r w:rsidRPr="00665170">
              <w:rPr>
                <w:b/>
              </w:rPr>
              <w:lastRenderedPageBreak/>
              <w:t xml:space="preserve">Mein/Unser Unternehmen ist im amtlichen Verzeichnis präqualifizierter Unternehmen eingetragen: </w:t>
            </w:r>
          </w:p>
        </w:tc>
      </w:tr>
      <w:tr w:rsidR="00600F81" w:rsidRPr="00665170" w:rsidTr="003E6F21">
        <w:trPr>
          <w:trHeight w:val="1007"/>
        </w:trPr>
        <w:tc>
          <w:tcPr>
            <w:tcW w:w="9039" w:type="dxa"/>
          </w:tcPr>
          <w:p w:rsidR="00600F81" w:rsidRPr="00665170" w:rsidRDefault="00600F81" w:rsidP="00665170">
            <w:pPr>
              <w:spacing w:before="120"/>
              <w:rPr>
                <w:sz w:val="10"/>
                <w:szCs w:val="10"/>
              </w:rPr>
            </w:pPr>
            <w:r w:rsidRPr="0066517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ja, die Registriernummer lautet : ______________________________________________</w:t>
            </w:r>
            <w:r w:rsidRPr="00665170">
              <w:br/>
            </w:r>
          </w:p>
          <w:p w:rsidR="00600F81" w:rsidRPr="00665170" w:rsidRDefault="00600F81" w:rsidP="00665170">
            <w:pPr>
              <w:spacing w:before="120"/>
            </w:pPr>
            <w:r w:rsidRPr="00665170">
              <w:rPr>
                <w:sz w:val="18"/>
              </w:rPr>
              <w:t xml:space="preserve">(In diesem Fall müssen Sie nur die Gewerkeliste (Seiten </w:t>
            </w:r>
            <w:r w:rsidR="00665170">
              <w:rPr>
                <w:sz w:val="18"/>
              </w:rPr>
              <w:t>6</w:t>
            </w:r>
            <w:r w:rsidRPr="00665170">
              <w:rPr>
                <w:sz w:val="18"/>
              </w:rPr>
              <w:t>, 7) bearbeiten und den Vordruck unterschreiben.)</w:t>
            </w:r>
          </w:p>
        </w:tc>
      </w:tr>
      <w:tr w:rsidR="00600F81" w:rsidRPr="00665170" w:rsidTr="009D62D5">
        <w:trPr>
          <w:trHeight w:val="835"/>
        </w:trPr>
        <w:tc>
          <w:tcPr>
            <w:tcW w:w="9039" w:type="dxa"/>
          </w:tcPr>
          <w:p w:rsidR="00600F81" w:rsidRPr="00665170" w:rsidRDefault="00600F81" w:rsidP="00665170">
            <w:pPr>
              <w:spacing w:before="120"/>
              <w:rPr>
                <w:sz w:val="10"/>
                <w:szCs w:val="10"/>
              </w:rPr>
            </w:pPr>
            <w:r w:rsidRPr="0066517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nein </w:t>
            </w:r>
            <w:r w:rsidRPr="00665170">
              <w:br/>
            </w:r>
          </w:p>
          <w:p w:rsidR="00600F81" w:rsidRPr="00665170" w:rsidRDefault="00665170" w:rsidP="00665170">
            <w:pPr>
              <w:spacing w:before="120"/>
            </w:pPr>
            <w:r>
              <w:rPr>
                <w:sz w:val="18"/>
              </w:rPr>
              <w:t xml:space="preserve">(Bitte füllen Sie diesen </w:t>
            </w:r>
            <w:r w:rsidR="00600F81" w:rsidRPr="00665170">
              <w:rPr>
                <w:sz w:val="18"/>
              </w:rPr>
              <w:t xml:space="preserve">Vordruck einschl. Gewerkeliste </w:t>
            </w:r>
            <w:r>
              <w:rPr>
                <w:sz w:val="18"/>
              </w:rPr>
              <w:t>vollständig</w:t>
            </w:r>
            <w:r w:rsidR="00600F81" w:rsidRPr="00665170">
              <w:rPr>
                <w:sz w:val="18"/>
              </w:rPr>
              <w:t xml:space="preserve"> aus und unterschreiben Sie ihn.)</w:t>
            </w:r>
          </w:p>
        </w:tc>
      </w:tr>
    </w:tbl>
    <w:p w:rsidR="00600F81" w:rsidRPr="00665170" w:rsidRDefault="00600F81">
      <w:pPr>
        <w:rPr>
          <w:b/>
        </w:rPr>
      </w:pPr>
    </w:p>
    <w:p w:rsidR="00600F81" w:rsidRPr="00665170" w:rsidRDefault="00600F81">
      <w:pPr>
        <w:rPr>
          <w:b/>
        </w:rPr>
      </w:pPr>
    </w:p>
    <w:p w:rsidR="004343A8" w:rsidRPr="00665170" w:rsidRDefault="00EE53FB">
      <w:pPr>
        <w:rPr>
          <w:b/>
        </w:rPr>
      </w:pPr>
      <w:r w:rsidRPr="00665170">
        <w:rPr>
          <w:b/>
        </w:rPr>
        <w:t>Gesamtu</w:t>
      </w:r>
      <w:r w:rsidR="00EE3BB4" w:rsidRPr="00665170">
        <w:rPr>
          <w:b/>
        </w:rPr>
        <w:t>msatz</w:t>
      </w:r>
      <w:r w:rsidRPr="00665170">
        <w:rPr>
          <w:b/>
        </w:rPr>
        <w:t xml:space="preserve"> (netto)</w:t>
      </w:r>
      <w:r w:rsidR="00EE3BB4" w:rsidRPr="00665170">
        <w:rPr>
          <w:b/>
        </w:rPr>
        <w:t xml:space="preserve"> des Unternehmens</w:t>
      </w:r>
      <w:r w:rsidRPr="00665170">
        <w:rPr>
          <w:b/>
        </w:rPr>
        <w:t xml:space="preserve"> für Bauleistungen</w:t>
      </w:r>
    </w:p>
    <w:p w:rsidR="00EE3BB4" w:rsidRPr="00665170" w:rsidRDefault="00EE3BB4">
      <w:r w:rsidRPr="00665170">
        <w:t>in den letzten 3 abgeschlossenen Geschäftsjahren</w:t>
      </w:r>
    </w:p>
    <w:p w:rsidR="004343A8" w:rsidRPr="00665170" w:rsidRDefault="004343A8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159"/>
      </w:tblGrid>
      <w:tr w:rsidR="00EE3BB4" w:rsidRPr="00665170" w:rsidTr="00B652B4">
        <w:trPr>
          <w:trHeight w:hRule="exact" w:val="454"/>
        </w:trPr>
        <w:tc>
          <w:tcPr>
            <w:tcW w:w="3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BB4" w:rsidRPr="00665170" w:rsidRDefault="00EE3BB4" w:rsidP="00B652B4">
            <w:pPr>
              <w:autoSpaceDE w:val="0"/>
              <w:autoSpaceDN w:val="0"/>
              <w:adjustRightInd w:val="0"/>
              <w:jc w:val="center"/>
            </w:pPr>
            <w:r w:rsidRPr="00665170">
              <w:t>Bezugsjahr</w:t>
            </w:r>
          </w:p>
        </w:tc>
        <w:tc>
          <w:tcPr>
            <w:tcW w:w="5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BB4" w:rsidRPr="00665170" w:rsidRDefault="00EE3BB4" w:rsidP="00B652B4">
            <w:pPr>
              <w:autoSpaceDE w:val="0"/>
              <w:autoSpaceDN w:val="0"/>
              <w:adjustRightInd w:val="0"/>
              <w:jc w:val="center"/>
            </w:pPr>
            <w:r w:rsidRPr="00665170">
              <w:t>Umsatz in €</w:t>
            </w:r>
          </w:p>
        </w:tc>
      </w:tr>
      <w:tr w:rsidR="00EE3BB4" w:rsidRPr="00665170" w:rsidTr="00B652B4">
        <w:trPr>
          <w:trHeight w:hRule="exact" w:val="454"/>
        </w:trPr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BB4" w:rsidRPr="00665170" w:rsidRDefault="00D13B06" w:rsidP="00B652B4">
            <w:pPr>
              <w:autoSpaceDE w:val="0"/>
              <w:autoSpaceDN w:val="0"/>
              <w:adjustRightInd w:val="0"/>
              <w:jc w:val="center"/>
            </w:pPr>
            <w:r w:rsidRPr="00665170">
              <w:t>20</w:t>
            </w:r>
            <w:r w:rsidR="00F067AE">
              <w:t>2</w:t>
            </w:r>
            <w:r w:rsidR="0090345D">
              <w:t>2</w:t>
            </w:r>
          </w:p>
        </w:tc>
        <w:tc>
          <w:tcPr>
            <w:tcW w:w="51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3BB4" w:rsidRPr="00665170" w:rsidRDefault="00EE3BB4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5"/>
          </w:p>
        </w:tc>
      </w:tr>
      <w:tr w:rsidR="00EE3BB4" w:rsidRPr="00665170" w:rsidTr="00B652B4">
        <w:trPr>
          <w:trHeight w:hRule="exact" w:val="454"/>
        </w:trPr>
        <w:tc>
          <w:tcPr>
            <w:tcW w:w="3828" w:type="dxa"/>
            <w:shd w:val="clear" w:color="auto" w:fill="auto"/>
            <w:vAlign w:val="center"/>
          </w:tcPr>
          <w:p w:rsidR="00EE3BB4" w:rsidRPr="00665170" w:rsidRDefault="00D13B06" w:rsidP="00B652B4">
            <w:pPr>
              <w:autoSpaceDE w:val="0"/>
              <w:autoSpaceDN w:val="0"/>
              <w:adjustRightInd w:val="0"/>
              <w:jc w:val="center"/>
            </w:pPr>
            <w:r w:rsidRPr="00665170">
              <w:t>20</w:t>
            </w:r>
            <w:r w:rsidR="00F067AE">
              <w:t>2</w:t>
            </w:r>
            <w:r w:rsidR="0090345D"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EE3BB4" w:rsidRPr="00665170" w:rsidRDefault="00EE3BB4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6"/>
          </w:p>
        </w:tc>
      </w:tr>
      <w:tr w:rsidR="00EE3BB4" w:rsidRPr="00665170" w:rsidTr="00B652B4">
        <w:trPr>
          <w:trHeight w:hRule="exact" w:val="454"/>
        </w:trPr>
        <w:tc>
          <w:tcPr>
            <w:tcW w:w="3828" w:type="dxa"/>
            <w:shd w:val="clear" w:color="auto" w:fill="auto"/>
            <w:vAlign w:val="center"/>
          </w:tcPr>
          <w:p w:rsidR="00EE3BB4" w:rsidRPr="00665170" w:rsidRDefault="00D13B06" w:rsidP="001A7F48">
            <w:pPr>
              <w:autoSpaceDE w:val="0"/>
              <w:autoSpaceDN w:val="0"/>
              <w:adjustRightInd w:val="0"/>
              <w:jc w:val="center"/>
            </w:pPr>
            <w:r w:rsidRPr="00665170">
              <w:t>20</w:t>
            </w:r>
            <w:r w:rsidR="00C007D4">
              <w:t>2</w:t>
            </w:r>
            <w:r w:rsidR="0090345D">
              <w:t>4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EE3BB4" w:rsidRPr="00665170" w:rsidRDefault="00EE3BB4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7"/>
          </w:p>
        </w:tc>
      </w:tr>
    </w:tbl>
    <w:p w:rsidR="004343A8" w:rsidRPr="00665170" w:rsidRDefault="004343A8"/>
    <w:p w:rsidR="007E1AC6" w:rsidRPr="00665170" w:rsidRDefault="007E1AC6">
      <w:pPr>
        <w:rPr>
          <w:b/>
        </w:rPr>
      </w:pPr>
    </w:p>
    <w:p w:rsidR="004343A8" w:rsidRPr="00665170" w:rsidRDefault="002F0E64">
      <w:pPr>
        <w:rPr>
          <w:b/>
        </w:rPr>
      </w:pPr>
      <w:r w:rsidRPr="00665170">
        <w:rPr>
          <w:b/>
        </w:rPr>
        <w:t>Referenzobjekte</w:t>
      </w:r>
    </w:p>
    <w:p w:rsidR="002F0E64" w:rsidRPr="00665170" w:rsidRDefault="002F0E64">
      <w:r w:rsidRPr="00665170">
        <w:t xml:space="preserve">zu - in den letzten </w:t>
      </w:r>
      <w:r w:rsidR="00B53550" w:rsidRPr="00665170">
        <w:t xml:space="preserve">5 </w:t>
      </w:r>
      <w:r w:rsidR="00600F81" w:rsidRPr="00665170">
        <w:t xml:space="preserve">abgeschlossenen </w:t>
      </w:r>
      <w:r w:rsidR="00B53550" w:rsidRPr="00665170">
        <w:t>Kalenderjahren</w:t>
      </w:r>
      <w:r w:rsidRPr="00665170">
        <w:t xml:space="preserve"> - ausgeführten Bauleistungen</w:t>
      </w:r>
    </w:p>
    <w:p w:rsidR="004343A8" w:rsidRPr="00665170" w:rsidRDefault="004343A8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2001"/>
        <w:gridCol w:w="3175"/>
      </w:tblGrid>
      <w:tr w:rsidR="0079713D" w:rsidRPr="00665170" w:rsidTr="00202F98">
        <w:tc>
          <w:tcPr>
            <w:tcW w:w="3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713D" w:rsidRPr="00665170" w:rsidRDefault="0079713D" w:rsidP="00600F81">
            <w:pPr>
              <w:jc w:val="center"/>
            </w:pPr>
            <w:r w:rsidRPr="00665170">
              <w:t>Bezeichnung</w:t>
            </w:r>
            <w:r w:rsidR="00600F81" w:rsidRPr="00665170">
              <w:t>, Zeit</w:t>
            </w:r>
            <w:r w:rsidRPr="00665170">
              <w:t xml:space="preserve"> </w:t>
            </w:r>
            <w:r w:rsidR="00656EEB" w:rsidRPr="00665170">
              <w:t xml:space="preserve">und Ort </w:t>
            </w:r>
            <w:r w:rsidRPr="00665170">
              <w:t>der ausgeführten</w:t>
            </w:r>
            <w:r w:rsidR="00656EEB" w:rsidRPr="00665170">
              <w:t xml:space="preserve"> </w:t>
            </w:r>
            <w:r w:rsidRPr="00665170">
              <w:t>Leistungen</w:t>
            </w:r>
          </w:p>
        </w:tc>
        <w:tc>
          <w:tcPr>
            <w:tcW w:w="20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713D" w:rsidRPr="00665170" w:rsidRDefault="0079713D" w:rsidP="00202F98">
            <w:pPr>
              <w:jc w:val="center"/>
            </w:pPr>
            <w:r w:rsidRPr="00665170">
              <w:t>Auftrags-</w:t>
            </w:r>
          </w:p>
          <w:p w:rsidR="0079713D" w:rsidRPr="00665170" w:rsidRDefault="0079713D" w:rsidP="00202F98">
            <w:pPr>
              <w:jc w:val="center"/>
            </w:pPr>
            <w:r w:rsidRPr="00665170">
              <w:t>volumen in €</w:t>
            </w:r>
          </w:p>
        </w:tc>
        <w:tc>
          <w:tcPr>
            <w:tcW w:w="31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713D" w:rsidRPr="00665170" w:rsidRDefault="00600F81" w:rsidP="00665170">
            <w:pPr>
              <w:jc w:val="center"/>
            </w:pPr>
            <w:r w:rsidRPr="00665170">
              <w:t xml:space="preserve">Name des Referenz-, Auftraggebers und Kontaktdaten </w:t>
            </w:r>
          </w:p>
        </w:tc>
      </w:tr>
      <w:tr w:rsidR="0079713D" w:rsidRPr="00665170" w:rsidTr="00DD41B6">
        <w:trPr>
          <w:trHeight w:hRule="exact" w:val="510"/>
        </w:trPr>
        <w:tc>
          <w:tcPr>
            <w:tcW w:w="381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713D" w:rsidRPr="00665170" w:rsidRDefault="007E1AC6" w:rsidP="002364A1">
            <w:r w:rsidRPr="0066517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8"/>
          </w:p>
        </w:tc>
        <w:tc>
          <w:tcPr>
            <w:tcW w:w="20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713D" w:rsidRPr="00665170" w:rsidRDefault="007E1AC6" w:rsidP="00DD41B6">
            <w:pPr>
              <w:jc w:val="center"/>
            </w:pPr>
            <w:r w:rsidRPr="0066517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19"/>
          </w:p>
        </w:tc>
        <w:tc>
          <w:tcPr>
            <w:tcW w:w="3175" w:type="dxa"/>
            <w:tcBorders>
              <w:top w:val="double" w:sz="4" w:space="0" w:color="auto"/>
            </w:tcBorders>
            <w:shd w:val="clear" w:color="auto" w:fill="auto"/>
          </w:tcPr>
          <w:p w:rsidR="0079713D" w:rsidRPr="00665170" w:rsidRDefault="007E1AC6">
            <w:r w:rsidRPr="006651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0"/>
          </w:p>
          <w:p w:rsidR="007E1AC6" w:rsidRPr="00665170" w:rsidRDefault="007E1AC6">
            <w:r w:rsidRPr="006651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1"/>
          </w:p>
        </w:tc>
      </w:tr>
      <w:tr w:rsidR="0079713D" w:rsidRPr="00665170" w:rsidTr="002364A1">
        <w:trPr>
          <w:trHeight w:hRule="exact" w:val="737"/>
        </w:trPr>
        <w:tc>
          <w:tcPr>
            <w:tcW w:w="3811" w:type="dxa"/>
            <w:vMerge/>
            <w:shd w:val="clear" w:color="auto" w:fill="auto"/>
            <w:vAlign w:val="center"/>
          </w:tcPr>
          <w:p w:rsidR="0079713D" w:rsidRPr="00665170" w:rsidRDefault="0079713D" w:rsidP="002364A1"/>
        </w:tc>
        <w:tc>
          <w:tcPr>
            <w:tcW w:w="5176" w:type="dxa"/>
            <w:gridSpan w:val="2"/>
            <w:shd w:val="clear" w:color="auto" w:fill="auto"/>
          </w:tcPr>
          <w:p w:rsidR="0079713D" w:rsidRPr="00665170" w:rsidRDefault="0079713D">
            <w:r w:rsidRPr="00665170">
              <w:t>Tätig als</w:t>
            </w:r>
            <w:r w:rsidRPr="00665170">
              <w:tab/>
            </w:r>
            <w:r w:rsidRPr="0066517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22"/>
            <w:r w:rsidRPr="00665170">
              <w:t xml:space="preserve"> Hauptauftragnehmer</w:t>
            </w:r>
          </w:p>
          <w:p w:rsidR="0079713D" w:rsidRPr="00665170" w:rsidRDefault="0079713D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23"/>
            <w:r w:rsidRPr="00665170">
              <w:t xml:space="preserve"> Mitglied einer Bietergemeinschaft</w:t>
            </w:r>
          </w:p>
          <w:p w:rsidR="0079713D" w:rsidRPr="00665170" w:rsidRDefault="0079713D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"/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bookmarkEnd w:id="24"/>
            <w:r w:rsidRPr="00665170">
              <w:t xml:space="preserve"> Nachunternehmer</w:t>
            </w:r>
          </w:p>
        </w:tc>
      </w:tr>
      <w:tr w:rsidR="007E1AC6" w:rsidRPr="00665170" w:rsidTr="00DD41B6">
        <w:trPr>
          <w:trHeight w:hRule="exact" w:val="510"/>
        </w:trPr>
        <w:tc>
          <w:tcPr>
            <w:tcW w:w="3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AC6" w:rsidRPr="00665170" w:rsidRDefault="007E1AC6" w:rsidP="002364A1">
            <w:r w:rsidRPr="0066517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AC6" w:rsidRPr="00665170" w:rsidRDefault="007E1AC6" w:rsidP="00DD41B6">
            <w:pPr>
              <w:jc w:val="center"/>
            </w:pPr>
            <w:r w:rsidRPr="0066517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7E1AC6" w:rsidRPr="00665170" w:rsidRDefault="007E1AC6" w:rsidP="009B0771">
            <w:r w:rsidRPr="006651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  <w:p w:rsidR="007E1AC6" w:rsidRPr="00665170" w:rsidRDefault="007E1AC6" w:rsidP="009B0771">
            <w:r w:rsidRPr="006651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7E1AC6" w:rsidRPr="00665170" w:rsidTr="002364A1">
        <w:trPr>
          <w:trHeight w:hRule="exact" w:val="737"/>
        </w:trPr>
        <w:tc>
          <w:tcPr>
            <w:tcW w:w="3811" w:type="dxa"/>
            <w:vMerge/>
            <w:shd w:val="clear" w:color="auto" w:fill="auto"/>
            <w:vAlign w:val="center"/>
          </w:tcPr>
          <w:p w:rsidR="007E1AC6" w:rsidRPr="00665170" w:rsidRDefault="007E1AC6" w:rsidP="002364A1"/>
        </w:tc>
        <w:tc>
          <w:tcPr>
            <w:tcW w:w="5176" w:type="dxa"/>
            <w:gridSpan w:val="2"/>
            <w:shd w:val="clear" w:color="auto" w:fill="auto"/>
          </w:tcPr>
          <w:p w:rsidR="007E1AC6" w:rsidRPr="00665170" w:rsidRDefault="007E1AC6" w:rsidP="009B0771">
            <w:r w:rsidRPr="00665170">
              <w:t>Tätig als</w:t>
            </w:r>
            <w:r w:rsidRPr="00665170">
              <w:tab/>
            </w:r>
            <w:r w:rsidRPr="0066517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Hauptauftragnehmer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Mitglied einer Bietergemeinschaft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Nachunternehmer</w:t>
            </w:r>
          </w:p>
        </w:tc>
      </w:tr>
      <w:tr w:rsidR="007E1AC6" w:rsidRPr="00665170" w:rsidTr="00DD41B6">
        <w:trPr>
          <w:trHeight w:hRule="exact" w:val="510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7E1AC6" w:rsidRPr="00665170" w:rsidRDefault="007E1AC6" w:rsidP="002364A1">
            <w:r w:rsidRPr="0066517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E1AC6" w:rsidRPr="00665170" w:rsidRDefault="007E1AC6" w:rsidP="00DD41B6">
            <w:pPr>
              <w:jc w:val="center"/>
            </w:pPr>
            <w:r w:rsidRPr="0066517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3175" w:type="dxa"/>
            <w:shd w:val="clear" w:color="auto" w:fill="auto"/>
          </w:tcPr>
          <w:p w:rsidR="007E1AC6" w:rsidRPr="00665170" w:rsidRDefault="007E1AC6" w:rsidP="009B0771">
            <w:r w:rsidRPr="006651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  <w:p w:rsidR="007E1AC6" w:rsidRPr="00665170" w:rsidRDefault="007E1AC6" w:rsidP="009B0771">
            <w:r w:rsidRPr="006651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7E1AC6" w:rsidRPr="00665170" w:rsidTr="002364A1">
        <w:trPr>
          <w:trHeight w:hRule="exact" w:val="737"/>
        </w:trPr>
        <w:tc>
          <w:tcPr>
            <w:tcW w:w="3811" w:type="dxa"/>
            <w:vMerge/>
            <w:shd w:val="clear" w:color="auto" w:fill="auto"/>
            <w:vAlign w:val="center"/>
          </w:tcPr>
          <w:p w:rsidR="007E1AC6" w:rsidRPr="00665170" w:rsidRDefault="007E1AC6" w:rsidP="002364A1"/>
        </w:tc>
        <w:tc>
          <w:tcPr>
            <w:tcW w:w="5176" w:type="dxa"/>
            <w:gridSpan w:val="2"/>
            <w:shd w:val="clear" w:color="auto" w:fill="auto"/>
          </w:tcPr>
          <w:p w:rsidR="007E1AC6" w:rsidRPr="00665170" w:rsidRDefault="007E1AC6" w:rsidP="009B0771">
            <w:r w:rsidRPr="00665170">
              <w:t>Tätig als</w:t>
            </w:r>
            <w:r w:rsidRPr="00665170">
              <w:tab/>
            </w:r>
            <w:r w:rsidRPr="0066517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Hauptauftragnehmer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Mitglied einer Bietergemeinschaft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Nachunternehmer</w:t>
            </w:r>
          </w:p>
        </w:tc>
      </w:tr>
      <w:tr w:rsidR="007E1AC6" w:rsidRPr="00665170" w:rsidTr="00DD41B6">
        <w:trPr>
          <w:trHeight w:hRule="exact" w:val="510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7E1AC6" w:rsidRPr="00665170" w:rsidRDefault="007E1AC6" w:rsidP="002364A1">
            <w:r w:rsidRPr="0066517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E1AC6" w:rsidRPr="00665170" w:rsidRDefault="007E1AC6" w:rsidP="00DD41B6">
            <w:pPr>
              <w:jc w:val="center"/>
            </w:pPr>
            <w:r w:rsidRPr="0066517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3175" w:type="dxa"/>
            <w:shd w:val="clear" w:color="auto" w:fill="auto"/>
          </w:tcPr>
          <w:p w:rsidR="007E1AC6" w:rsidRPr="00665170" w:rsidRDefault="007E1AC6" w:rsidP="009B0771">
            <w:r w:rsidRPr="006651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  <w:p w:rsidR="007E1AC6" w:rsidRPr="00665170" w:rsidRDefault="007E1AC6" w:rsidP="009B0771">
            <w:r w:rsidRPr="006651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7E1AC6" w:rsidRPr="00665170" w:rsidTr="002364A1">
        <w:trPr>
          <w:trHeight w:hRule="exact" w:val="737"/>
        </w:trPr>
        <w:tc>
          <w:tcPr>
            <w:tcW w:w="3811" w:type="dxa"/>
            <w:vMerge/>
            <w:shd w:val="clear" w:color="auto" w:fill="auto"/>
            <w:vAlign w:val="center"/>
          </w:tcPr>
          <w:p w:rsidR="007E1AC6" w:rsidRPr="00665170" w:rsidRDefault="007E1AC6" w:rsidP="002364A1"/>
        </w:tc>
        <w:tc>
          <w:tcPr>
            <w:tcW w:w="5176" w:type="dxa"/>
            <w:gridSpan w:val="2"/>
            <w:shd w:val="clear" w:color="auto" w:fill="auto"/>
          </w:tcPr>
          <w:p w:rsidR="007E1AC6" w:rsidRPr="00665170" w:rsidRDefault="007E1AC6" w:rsidP="009B0771">
            <w:r w:rsidRPr="00665170">
              <w:t>Tätig als</w:t>
            </w:r>
            <w:r w:rsidRPr="00665170">
              <w:tab/>
            </w:r>
            <w:r w:rsidRPr="0066517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Hauptauftragnehmer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Mitglied einer Bietergemeinschaft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Nachunternehmer</w:t>
            </w:r>
          </w:p>
        </w:tc>
      </w:tr>
      <w:tr w:rsidR="007E1AC6" w:rsidRPr="00665170" w:rsidTr="00DD41B6">
        <w:trPr>
          <w:trHeight w:hRule="exact" w:val="510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7E1AC6" w:rsidRPr="00665170" w:rsidRDefault="007E1AC6" w:rsidP="002364A1">
            <w:r w:rsidRPr="0066517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E1AC6" w:rsidRPr="00665170" w:rsidRDefault="007E1AC6" w:rsidP="00DD41B6">
            <w:pPr>
              <w:jc w:val="center"/>
            </w:pPr>
            <w:r w:rsidRPr="0066517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3175" w:type="dxa"/>
            <w:shd w:val="clear" w:color="auto" w:fill="auto"/>
          </w:tcPr>
          <w:p w:rsidR="007E1AC6" w:rsidRPr="00665170" w:rsidRDefault="007E1AC6" w:rsidP="009B0771">
            <w:r w:rsidRPr="00665170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  <w:p w:rsidR="007E1AC6" w:rsidRPr="00665170" w:rsidRDefault="007E1AC6" w:rsidP="009B0771">
            <w:r w:rsidRPr="00665170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7E1AC6" w:rsidRPr="00665170" w:rsidTr="00E547CC">
        <w:trPr>
          <w:trHeight w:hRule="exact" w:val="737"/>
        </w:trPr>
        <w:tc>
          <w:tcPr>
            <w:tcW w:w="3811" w:type="dxa"/>
            <w:vMerge/>
            <w:shd w:val="clear" w:color="auto" w:fill="auto"/>
          </w:tcPr>
          <w:p w:rsidR="007E1AC6" w:rsidRPr="00665170" w:rsidRDefault="007E1AC6" w:rsidP="009B0771"/>
        </w:tc>
        <w:tc>
          <w:tcPr>
            <w:tcW w:w="5176" w:type="dxa"/>
            <w:gridSpan w:val="2"/>
            <w:shd w:val="clear" w:color="auto" w:fill="auto"/>
          </w:tcPr>
          <w:p w:rsidR="007E1AC6" w:rsidRPr="00665170" w:rsidRDefault="007E1AC6" w:rsidP="009B0771">
            <w:r w:rsidRPr="00665170">
              <w:t>Tätig als</w:t>
            </w:r>
            <w:r w:rsidRPr="00665170">
              <w:tab/>
            </w:r>
            <w:r w:rsidRPr="0066517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Hauptauftragnehmer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Mitglied einer Bietergemeinschaft</w:t>
            </w:r>
          </w:p>
          <w:p w:rsidR="007E1AC6" w:rsidRPr="00665170" w:rsidRDefault="007E1AC6" w:rsidP="009B0771">
            <w:r w:rsidRPr="00665170">
              <w:tab/>
            </w:r>
            <w:r w:rsidRPr="00665170">
              <w:tab/>
            </w:r>
            <w:r w:rsidRPr="00665170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instrText xml:space="preserve"> FORMCHECKBOX </w:instrText>
            </w:r>
            <w:r w:rsidR="00B2615C">
              <w:fldChar w:fldCharType="separate"/>
            </w:r>
            <w:r w:rsidRPr="00665170">
              <w:fldChar w:fldCharType="end"/>
            </w:r>
            <w:r w:rsidRPr="00665170">
              <w:t xml:space="preserve"> Nachunternehmer</w:t>
            </w:r>
          </w:p>
        </w:tc>
      </w:tr>
    </w:tbl>
    <w:p w:rsidR="004343A8" w:rsidRPr="00665170" w:rsidRDefault="001924CE">
      <w:pPr>
        <w:rPr>
          <w:sz w:val="16"/>
          <w:szCs w:val="16"/>
        </w:rPr>
      </w:pPr>
      <w:r w:rsidRPr="00665170">
        <w:rPr>
          <w:sz w:val="16"/>
          <w:szCs w:val="16"/>
        </w:rPr>
        <w:t>(Fortsetzung ggf. auf besonderem Blatt)</w:t>
      </w:r>
    </w:p>
    <w:p w:rsidR="004343A8" w:rsidRPr="00665170" w:rsidRDefault="004343A8"/>
    <w:p w:rsidR="004343A8" w:rsidRDefault="004343A8"/>
    <w:p w:rsidR="00665170" w:rsidRPr="00665170" w:rsidRDefault="00665170"/>
    <w:p w:rsidR="00B21077" w:rsidRPr="00665170" w:rsidRDefault="00B21077" w:rsidP="00B21077">
      <w:pPr>
        <w:autoSpaceDE w:val="0"/>
        <w:autoSpaceDN w:val="0"/>
        <w:adjustRightInd w:val="0"/>
      </w:pPr>
      <w:r w:rsidRPr="00665170">
        <w:lastRenderedPageBreak/>
        <w:t xml:space="preserve">Zahl der in den letzten drei abgeschlossenen </w:t>
      </w:r>
      <w:r w:rsidR="00600F81" w:rsidRPr="00665170">
        <w:t xml:space="preserve">Kalenderjahre </w:t>
      </w:r>
      <w:r w:rsidRPr="00665170">
        <w:t xml:space="preserve">jahresdurchschnittlich beschäftigten </w:t>
      </w:r>
      <w:r w:rsidR="00600F81" w:rsidRPr="00665170">
        <w:t xml:space="preserve">eigenen, gewerblichen </w:t>
      </w:r>
      <w:r w:rsidRPr="00665170">
        <w:rPr>
          <w:b/>
        </w:rPr>
        <w:t>Arbeitskräfte</w:t>
      </w:r>
      <w:r w:rsidRPr="00665170">
        <w:t>, gegliedert nach Lohngruppen</w:t>
      </w:r>
    </w:p>
    <w:p w:rsidR="00B21077" w:rsidRPr="00665170" w:rsidRDefault="00B21077" w:rsidP="00B21077">
      <w:pPr>
        <w:autoSpaceDE w:val="0"/>
        <w:autoSpaceDN w:val="0"/>
        <w:adjustRightInd w:val="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1417"/>
        <w:gridCol w:w="1474"/>
      </w:tblGrid>
      <w:tr w:rsidR="00B21077" w:rsidRPr="00665170" w:rsidTr="00202F98">
        <w:trPr>
          <w:trHeight w:hRule="exact" w:val="567"/>
        </w:trPr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t>Lohngruppe</w:t>
            </w:r>
          </w:p>
        </w:tc>
        <w:tc>
          <w:tcPr>
            <w:tcW w:w="445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t>Zahl der jahresdurchschnittlich Beschäftigten</w:t>
            </w:r>
          </w:p>
          <w:p w:rsidR="00B21077" w:rsidRPr="00665170" w:rsidRDefault="00AC77E6" w:rsidP="001A7F48">
            <w:pPr>
              <w:autoSpaceDE w:val="0"/>
              <w:autoSpaceDN w:val="0"/>
              <w:adjustRightInd w:val="0"/>
            </w:pPr>
            <w:r w:rsidRPr="00665170">
              <w:t xml:space="preserve">       20</w:t>
            </w:r>
            <w:r w:rsidR="00F067AE">
              <w:t>2</w:t>
            </w:r>
            <w:r w:rsidR="0090345D">
              <w:t>2</w:t>
            </w:r>
            <w:r w:rsidR="00B21077" w:rsidRPr="00665170">
              <w:t xml:space="preserve">          </w:t>
            </w:r>
            <w:r w:rsidRPr="00665170">
              <w:t xml:space="preserve">       20</w:t>
            </w:r>
            <w:r w:rsidR="00F067AE">
              <w:t>2</w:t>
            </w:r>
            <w:r w:rsidR="0090345D">
              <w:t>3</w:t>
            </w:r>
            <w:r w:rsidR="00D13B06" w:rsidRPr="00665170">
              <w:t xml:space="preserve">                 20</w:t>
            </w:r>
            <w:r w:rsidR="00466DFD">
              <w:t>2</w:t>
            </w:r>
            <w:r w:rsidR="0090345D">
              <w:t>4</w:t>
            </w:r>
          </w:p>
        </w:tc>
      </w:tr>
      <w:tr w:rsidR="00B21077" w:rsidRPr="00665170" w:rsidTr="00B652B4">
        <w:trPr>
          <w:trHeight w:hRule="exact" w:val="454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5"/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6"/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7"/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8"/>
          </w:p>
        </w:tc>
      </w:tr>
      <w:tr w:rsidR="00B21077" w:rsidRPr="00665170" w:rsidTr="00E547CC">
        <w:trPr>
          <w:trHeight w:hRule="exact" w:val="454"/>
        </w:trPr>
        <w:tc>
          <w:tcPr>
            <w:tcW w:w="4536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4536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4536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4536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29"/>
          </w:p>
        </w:tc>
        <w:tc>
          <w:tcPr>
            <w:tcW w:w="1560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0"/>
          </w:p>
        </w:tc>
        <w:tc>
          <w:tcPr>
            <w:tcW w:w="1417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1"/>
          </w:p>
        </w:tc>
        <w:tc>
          <w:tcPr>
            <w:tcW w:w="1474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2"/>
          </w:p>
        </w:tc>
      </w:tr>
    </w:tbl>
    <w:p w:rsidR="004343A8" w:rsidRPr="00665170" w:rsidRDefault="004343A8"/>
    <w:p w:rsidR="00B21077" w:rsidRPr="00665170" w:rsidRDefault="00DB725E" w:rsidP="00B21077">
      <w:pPr>
        <w:autoSpaceDE w:val="0"/>
        <w:autoSpaceDN w:val="0"/>
        <w:adjustRightInd w:val="0"/>
      </w:pPr>
      <w:r w:rsidRPr="00665170">
        <w:t xml:space="preserve">Beschäftigtes </w:t>
      </w:r>
      <w:r w:rsidRPr="00665170">
        <w:rPr>
          <w:b/>
        </w:rPr>
        <w:t>technisches Leitungsp</w:t>
      </w:r>
      <w:r w:rsidR="00B21077" w:rsidRPr="00665170">
        <w:rPr>
          <w:b/>
        </w:rPr>
        <w:t>ersonal</w:t>
      </w:r>
    </w:p>
    <w:p w:rsidR="00B21077" w:rsidRPr="00665170" w:rsidRDefault="00B21077" w:rsidP="00B21077">
      <w:pPr>
        <w:autoSpaceDE w:val="0"/>
        <w:autoSpaceDN w:val="0"/>
        <w:adjustRightInd w:val="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899"/>
      </w:tblGrid>
      <w:tr w:rsidR="00B21077" w:rsidRPr="00665170" w:rsidTr="00202F98">
        <w:trPr>
          <w:trHeight w:hRule="exact" w:val="454"/>
        </w:trPr>
        <w:tc>
          <w:tcPr>
            <w:tcW w:w="7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t>Funktionsbeschreibung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t>Anzahl Kräfte</w:t>
            </w:r>
          </w:p>
        </w:tc>
      </w:tr>
      <w:tr w:rsidR="00B21077" w:rsidRPr="00665170" w:rsidTr="00B652B4">
        <w:trPr>
          <w:trHeight w:hRule="exact" w:val="454"/>
        </w:trPr>
        <w:tc>
          <w:tcPr>
            <w:tcW w:w="7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8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7088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7088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7088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  <w:tr w:rsidR="00B21077" w:rsidRPr="00665170" w:rsidTr="00E547CC">
        <w:trPr>
          <w:trHeight w:hRule="exact" w:val="454"/>
        </w:trPr>
        <w:tc>
          <w:tcPr>
            <w:tcW w:w="7088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21077" w:rsidRPr="00665170" w:rsidRDefault="00B21077" w:rsidP="00E547CC">
            <w:pPr>
              <w:autoSpaceDE w:val="0"/>
              <w:autoSpaceDN w:val="0"/>
              <w:adjustRightInd w:val="0"/>
              <w:jc w:val="center"/>
            </w:pPr>
            <w:r w:rsidRPr="00665170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</w:p>
        </w:tc>
      </w:tr>
    </w:tbl>
    <w:p w:rsidR="00F4575C" w:rsidRPr="00665170" w:rsidRDefault="00F4575C" w:rsidP="00DB725E">
      <w:pPr>
        <w:autoSpaceDE w:val="0"/>
        <w:autoSpaceDN w:val="0"/>
        <w:adjustRightInd w:val="0"/>
        <w:rPr>
          <w:b/>
        </w:rPr>
      </w:pPr>
    </w:p>
    <w:p w:rsidR="00DB725E" w:rsidRPr="00665170" w:rsidRDefault="00DB725E" w:rsidP="00DB725E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>Gütesiegel/Zertifikate des Unternehmens</w:t>
      </w:r>
      <w:r w:rsidR="00600F81" w:rsidRPr="00665170">
        <w:rPr>
          <w:b/>
        </w:rPr>
        <w:t xml:space="preserve"> </w:t>
      </w:r>
      <w:r w:rsidR="00600F81" w:rsidRPr="00665170">
        <w:rPr>
          <w:b/>
          <w:sz w:val="18"/>
          <w:szCs w:val="18"/>
        </w:rPr>
        <w:t>(nur, soweit vorhanden)</w:t>
      </w:r>
    </w:p>
    <w:p w:rsidR="00DB725E" w:rsidRPr="00665170" w:rsidRDefault="00DB725E" w:rsidP="00DB725E">
      <w:pPr>
        <w:autoSpaceDE w:val="0"/>
        <w:autoSpaceDN w:val="0"/>
        <w:adjustRightInd w:val="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DB725E" w:rsidRPr="00665170" w:rsidTr="00E547CC">
        <w:trPr>
          <w:trHeight w:hRule="exact" w:val="454"/>
        </w:trPr>
        <w:tc>
          <w:tcPr>
            <w:tcW w:w="8987" w:type="dxa"/>
            <w:shd w:val="clear" w:color="auto" w:fill="auto"/>
            <w:vAlign w:val="center"/>
          </w:tcPr>
          <w:p w:rsidR="00DB725E" w:rsidRPr="00665170" w:rsidRDefault="00DB725E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3"/>
          </w:p>
        </w:tc>
      </w:tr>
      <w:tr w:rsidR="00DB725E" w:rsidRPr="00665170" w:rsidTr="00E547CC">
        <w:trPr>
          <w:trHeight w:hRule="exact" w:val="454"/>
        </w:trPr>
        <w:tc>
          <w:tcPr>
            <w:tcW w:w="8987" w:type="dxa"/>
            <w:shd w:val="clear" w:color="auto" w:fill="auto"/>
            <w:vAlign w:val="center"/>
          </w:tcPr>
          <w:p w:rsidR="00DB725E" w:rsidRPr="00665170" w:rsidRDefault="00DB725E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4"/>
          </w:p>
        </w:tc>
      </w:tr>
      <w:tr w:rsidR="00DB725E" w:rsidRPr="00665170" w:rsidTr="00E547CC">
        <w:trPr>
          <w:trHeight w:hRule="exact" w:val="454"/>
        </w:trPr>
        <w:tc>
          <w:tcPr>
            <w:tcW w:w="8987" w:type="dxa"/>
            <w:shd w:val="clear" w:color="auto" w:fill="auto"/>
            <w:vAlign w:val="center"/>
          </w:tcPr>
          <w:p w:rsidR="00DB725E" w:rsidRPr="00665170" w:rsidRDefault="00DB725E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5"/>
          </w:p>
        </w:tc>
      </w:tr>
      <w:tr w:rsidR="00DB725E" w:rsidRPr="00665170" w:rsidTr="00E547CC">
        <w:trPr>
          <w:trHeight w:hRule="exact" w:val="454"/>
        </w:trPr>
        <w:tc>
          <w:tcPr>
            <w:tcW w:w="8987" w:type="dxa"/>
            <w:shd w:val="clear" w:color="auto" w:fill="auto"/>
            <w:vAlign w:val="center"/>
          </w:tcPr>
          <w:p w:rsidR="00DB725E" w:rsidRPr="00665170" w:rsidRDefault="00DB725E" w:rsidP="00E547CC">
            <w:pPr>
              <w:autoSpaceDE w:val="0"/>
              <w:autoSpaceDN w:val="0"/>
              <w:adjustRightInd w:val="0"/>
            </w:pPr>
            <w:r w:rsidRPr="00665170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Pr="00665170">
              <w:instrText xml:space="preserve"> FORMTEXT </w:instrText>
            </w:r>
            <w:r w:rsidRPr="00665170">
              <w:fldChar w:fldCharType="separate"/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="00DC532A" w:rsidRPr="00665170">
              <w:rPr>
                <w:noProof/>
              </w:rPr>
              <w:t> </w:t>
            </w:r>
            <w:r w:rsidRPr="00665170">
              <w:fldChar w:fldCharType="end"/>
            </w:r>
            <w:bookmarkEnd w:id="36"/>
          </w:p>
        </w:tc>
      </w:tr>
    </w:tbl>
    <w:p w:rsidR="00B21077" w:rsidRPr="00665170" w:rsidRDefault="00B21077" w:rsidP="00B21077">
      <w:pPr>
        <w:autoSpaceDE w:val="0"/>
        <w:autoSpaceDN w:val="0"/>
        <w:adjustRightInd w:val="0"/>
      </w:pPr>
    </w:p>
    <w:p w:rsidR="004343A8" w:rsidRPr="00665170" w:rsidRDefault="004343A8"/>
    <w:p w:rsidR="004343A8" w:rsidRPr="00665170" w:rsidRDefault="00FE24ED">
      <w:pPr>
        <w:rPr>
          <w:b/>
        </w:rPr>
      </w:pPr>
      <w:r w:rsidRPr="00665170">
        <w:rPr>
          <w:b/>
        </w:rPr>
        <w:t>Weitere Eigene</w:t>
      </w:r>
      <w:r w:rsidR="00992659" w:rsidRPr="00665170">
        <w:rPr>
          <w:b/>
        </w:rPr>
        <w:t>rklärungen</w:t>
      </w:r>
      <w:r w:rsidR="00DD41B6" w:rsidRPr="00665170">
        <w:rPr>
          <w:b/>
        </w:rPr>
        <w:t>:</w:t>
      </w:r>
    </w:p>
    <w:p w:rsidR="00FE24ED" w:rsidRPr="00665170" w:rsidRDefault="00FE24ED">
      <w:pPr>
        <w:rPr>
          <w:sz w:val="12"/>
        </w:rPr>
      </w:pPr>
    </w:p>
    <w:p w:rsidR="004A751C" w:rsidRPr="00665170" w:rsidRDefault="004A751C">
      <w:pPr>
        <w:rPr>
          <w:b/>
        </w:rPr>
      </w:pPr>
      <w:r w:rsidRPr="00665170">
        <w:rPr>
          <w:b/>
        </w:rPr>
        <w:t xml:space="preserve">Hiermit wird erklärt, </w:t>
      </w:r>
    </w:p>
    <w:p w:rsidR="009458D6" w:rsidRPr="00665170" w:rsidRDefault="009458D6" w:rsidP="002E6808">
      <w:pPr>
        <w:autoSpaceDE w:val="0"/>
        <w:autoSpaceDN w:val="0"/>
        <w:adjustRightInd w:val="0"/>
        <w:ind w:left="284" w:hanging="284"/>
      </w:pPr>
      <w:r w:rsidRPr="00665170">
        <w:rPr>
          <w:rFonts w:ascii="Times New Roman" w:hAnsi="Times New Roman" w:cs="Times New Roman"/>
        </w:rPr>
        <w:t>•</w:t>
      </w:r>
      <w:r w:rsidR="002E6808" w:rsidRPr="00665170">
        <w:tab/>
      </w:r>
      <w:r w:rsidRPr="00665170">
        <w:t>dass für mein/unser Unternehmen kein Insolvenzverfahren oder ein vergleichbares gesetzlich geregeltes Verfahren eröffnet oder die Eröffnung beantragt oder der Antrag mangels Masse abgelehnt wurde (§</w:t>
      </w:r>
      <w:r w:rsidR="00600F81" w:rsidRPr="00665170">
        <w:t xml:space="preserve"> </w:t>
      </w:r>
      <w:r w:rsidRPr="00665170">
        <w:t>6a Absatz 2 Nummer 5 VOB/A, §</w:t>
      </w:r>
      <w:r w:rsidR="00600F81" w:rsidRPr="00665170">
        <w:t xml:space="preserve"> </w:t>
      </w:r>
      <w:r w:rsidRPr="00665170">
        <w:t>6e Absatz 6 Nummer 2 EU VOB/A)</w:t>
      </w:r>
    </w:p>
    <w:p w:rsidR="003A72F9" w:rsidRPr="00665170" w:rsidRDefault="002E6808" w:rsidP="002E6808">
      <w:pPr>
        <w:tabs>
          <w:tab w:val="left" w:pos="567"/>
          <w:tab w:val="left" w:pos="993"/>
        </w:tabs>
        <w:autoSpaceDE w:val="0"/>
        <w:autoSpaceDN w:val="0"/>
        <w:adjustRightInd w:val="0"/>
      </w:pPr>
      <w:r w:rsidRPr="00665170">
        <w:rPr>
          <w:sz w:val="17"/>
        </w:rPr>
        <w:tab/>
      </w:r>
      <w:r w:rsidR="00DD41B6" w:rsidRPr="0066517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D41B6" w:rsidRPr="00665170">
        <w:instrText xml:space="preserve"> FORMCHECKBOX </w:instrText>
      </w:r>
      <w:r w:rsidR="00B2615C">
        <w:fldChar w:fldCharType="separate"/>
      </w:r>
      <w:r w:rsidR="00DD41B6" w:rsidRPr="00665170">
        <w:fldChar w:fldCharType="end"/>
      </w:r>
      <w:r w:rsidRPr="00665170">
        <w:tab/>
      </w:r>
      <w:r w:rsidR="007413B1" w:rsidRPr="00665170">
        <w:t>Die vorstehende Erklärung findet auf mein/unser Untern</w:t>
      </w:r>
      <w:r w:rsidR="00E44100" w:rsidRPr="00665170">
        <w:t>e</w:t>
      </w:r>
      <w:r w:rsidR="007413B1" w:rsidRPr="00665170">
        <w:t>hmen keine Anwendung,</w:t>
      </w:r>
    </w:p>
    <w:p w:rsidR="007413B1" w:rsidRPr="00665170" w:rsidRDefault="007413B1" w:rsidP="002E6808">
      <w:pPr>
        <w:autoSpaceDE w:val="0"/>
        <w:autoSpaceDN w:val="0"/>
        <w:adjustRightInd w:val="0"/>
        <w:ind w:left="708" w:firstLine="285"/>
      </w:pPr>
      <w:r w:rsidRPr="00665170">
        <w:t>da ein Insolvenzplan rechtskräftig bestätigt ist (§</w:t>
      </w:r>
      <w:r w:rsidR="00E44100" w:rsidRPr="00665170">
        <w:t xml:space="preserve"> </w:t>
      </w:r>
      <w:r w:rsidRPr="00665170">
        <w:t>258 InsO). Die Bestätigung des</w:t>
      </w:r>
    </w:p>
    <w:p w:rsidR="007413B1" w:rsidRPr="00665170" w:rsidRDefault="007413B1" w:rsidP="002E6808">
      <w:pPr>
        <w:autoSpaceDE w:val="0"/>
        <w:autoSpaceDN w:val="0"/>
        <w:adjustRightInd w:val="0"/>
        <w:ind w:left="285" w:firstLine="708"/>
      </w:pPr>
      <w:r w:rsidRPr="00665170">
        <w:t>Insolvenzverwalters ist als Nachweis den Antragsunterlagen beigefügt.</w:t>
      </w:r>
    </w:p>
    <w:p w:rsidR="00971504" w:rsidRPr="00665170" w:rsidRDefault="00971504" w:rsidP="002E6808">
      <w:pPr>
        <w:tabs>
          <w:tab w:val="left" w:pos="426"/>
        </w:tabs>
        <w:autoSpaceDE w:val="0"/>
        <w:autoSpaceDN w:val="0"/>
        <w:adjustRightInd w:val="0"/>
        <w:ind w:left="285" w:hanging="285"/>
      </w:pPr>
      <w:r w:rsidRPr="00665170">
        <w:rPr>
          <w:rFonts w:ascii="Times New Roman" w:hAnsi="Times New Roman" w:cs="Times New Roman"/>
        </w:rPr>
        <w:t xml:space="preserve">• </w:t>
      </w:r>
      <w:r w:rsidR="002E6808" w:rsidRPr="00665170">
        <w:rPr>
          <w:rFonts w:ascii="Times New Roman" w:hAnsi="Times New Roman" w:cs="Times New Roman"/>
        </w:rPr>
        <w:tab/>
      </w:r>
      <w:r w:rsidRPr="00665170">
        <w:t>dass sich mein/unser Unternehmen nicht in Liquidation befindet (§6a Absatz 2 Nummer 6</w:t>
      </w:r>
      <w:r w:rsidR="00E44100" w:rsidRPr="00665170">
        <w:t xml:space="preserve"> </w:t>
      </w:r>
      <w:r w:rsidR="00FE24ED" w:rsidRPr="00665170">
        <w:t>VOB</w:t>
      </w:r>
      <w:r w:rsidRPr="00665170">
        <w:t>/A,</w:t>
      </w:r>
      <w:r w:rsidR="002E6808" w:rsidRPr="00665170">
        <w:t xml:space="preserve"> </w:t>
      </w:r>
      <w:r w:rsidRPr="00665170">
        <w:t>§</w:t>
      </w:r>
      <w:r w:rsidR="00600F81" w:rsidRPr="00665170">
        <w:t xml:space="preserve"> </w:t>
      </w:r>
      <w:r w:rsidRPr="00665170">
        <w:t>6e Absatz 6 VOB/A Nummer 2 EU VOB/A),</w:t>
      </w:r>
    </w:p>
    <w:p w:rsidR="00971504" w:rsidRPr="00665170" w:rsidRDefault="00971504" w:rsidP="002E6808">
      <w:pPr>
        <w:tabs>
          <w:tab w:val="left" w:pos="284"/>
        </w:tabs>
        <w:autoSpaceDE w:val="0"/>
        <w:autoSpaceDN w:val="0"/>
        <w:adjustRightInd w:val="0"/>
        <w:ind w:left="284" w:hanging="284"/>
      </w:pPr>
      <w:r w:rsidRPr="00665170">
        <w:rPr>
          <w:rFonts w:ascii="Times New Roman" w:hAnsi="Times New Roman" w:cs="Times New Roman"/>
        </w:rPr>
        <w:t>•</w:t>
      </w:r>
      <w:r w:rsidR="002E6808" w:rsidRPr="00665170">
        <w:rPr>
          <w:rFonts w:ascii="Times New Roman" w:hAnsi="Times New Roman" w:cs="Times New Roman"/>
        </w:rPr>
        <w:tab/>
      </w:r>
      <w:r w:rsidRPr="00665170">
        <w:t>dass mein/unser Unternehmen oder Mitarbeiter meines/unseres Unternehmen</w:t>
      </w:r>
      <w:r w:rsidR="00E44100" w:rsidRPr="00665170">
        <w:t>s</w:t>
      </w:r>
      <w:r w:rsidRPr="00665170">
        <w:t xml:space="preserve"> mit Leitungsauf</w:t>
      </w:r>
      <w:r w:rsidR="002E6808" w:rsidRPr="00665170">
        <w:t>-</w:t>
      </w:r>
      <w:r w:rsidRPr="00665170">
        <w:t>gaben keine schwere Verfehlung begangen hat/haben, die die Zuverlässigkeit als Bewerber in Frage stellt (§6a Absatz 2 Nummer 7 VOB/A, §6e Absatz 3, Absatz 6 Nummer 3 EU VOB/A), z.B.</w:t>
      </w:r>
    </w:p>
    <w:p w:rsidR="003A72F9" w:rsidRPr="00665170" w:rsidRDefault="00971504" w:rsidP="002E6808">
      <w:pPr>
        <w:autoSpaceDE w:val="0"/>
        <w:autoSpaceDN w:val="0"/>
        <w:adjustRightInd w:val="0"/>
        <w:ind w:firstLine="708"/>
      </w:pPr>
      <w:r w:rsidRPr="00665170">
        <w:rPr>
          <w:rFonts w:ascii="Times New Roman" w:hAnsi="Times New Roman" w:cs="Times New Roman"/>
        </w:rPr>
        <w:t xml:space="preserve">• </w:t>
      </w:r>
      <w:r w:rsidRPr="00665170">
        <w:t>wirksames</w:t>
      </w:r>
      <w:r w:rsidR="00EB55C7" w:rsidRPr="00665170">
        <w:t xml:space="preserve"> Berufsverbot (§ 70 StGB)</w:t>
      </w:r>
    </w:p>
    <w:p w:rsidR="003A72F9" w:rsidRPr="00665170" w:rsidRDefault="00971504" w:rsidP="002E6808">
      <w:pPr>
        <w:autoSpaceDE w:val="0"/>
        <w:autoSpaceDN w:val="0"/>
        <w:adjustRightInd w:val="0"/>
        <w:ind w:firstLine="708"/>
      </w:pPr>
      <w:r w:rsidRPr="00665170">
        <w:rPr>
          <w:rFonts w:ascii="Times New Roman" w:hAnsi="Times New Roman" w:cs="Times New Roman"/>
        </w:rPr>
        <w:t>•</w:t>
      </w:r>
      <w:r w:rsidR="00EB55C7" w:rsidRPr="00665170">
        <w:rPr>
          <w:rFonts w:ascii="Times New Roman" w:hAnsi="Times New Roman" w:cs="Times New Roman"/>
        </w:rPr>
        <w:t xml:space="preserve"> </w:t>
      </w:r>
      <w:r w:rsidR="00EB55C7" w:rsidRPr="00665170">
        <w:t>wirksames vorläufiges Berufsverbot (§ 1</w:t>
      </w:r>
      <w:r w:rsidR="00E44100" w:rsidRPr="00665170">
        <w:t>32</w:t>
      </w:r>
      <w:r w:rsidR="00EB55C7" w:rsidRPr="00665170">
        <w:t>a StPO)</w:t>
      </w:r>
    </w:p>
    <w:p w:rsidR="00971504" w:rsidRPr="00665170" w:rsidRDefault="00971504" w:rsidP="002E6808">
      <w:pPr>
        <w:autoSpaceDE w:val="0"/>
        <w:autoSpaceDN w:val="0"/>
        <w:adjustRightInd w:val="0"/>
        <w:ind w:firstLine="708"/>
      </w:pPr>
      <w:r w:rsidRPr="00665170">
        <w:t>•</w:t>
      </w:r>
      <w:r w:rsidR="00EB55C7" w:rsidRPr="00665170">
        <w:t xml:space="preserve"> wirksame Gewerbeuntersagung (§ 35 GewO)</w:t>
      </w:r>
    </w:p>
    <w:p w:rsidR="00971504" w:rsidRPr="00665170" w:rsidRDefault="00971504" w:rsidP="002E6808">
      <w:pPr>
        <w:autoSpaceDE w:val="0"/>
        <w:autoSpaceDN w:val="0"/>
        <w:adjustRightInd w:val="0"/>
        <w:ind w:firstLine="708"/>
      </w:pPr>
      <w:r w:rsidRPr="00665170">
        <w:rPr>
          <w:rFonts w:ascii="Times New Roman" w:hAnsi="Times New Roman" w:cs="Times New Roman"/>
        </w:rPr>
        <w:t>•</w:t>
      </w:r>
      <w:r w:rsidR="00EB55C7" w:rsidRPr="00665170">
        <w:rPr>
          <w:rFonts w:ascii="Times New Roman" w:hAnsi="Times New Roman" w:cs="Times New Roman"/>
        </w:rPr>
        <w:t xml:space="preserve"> </w:t>
      </w:r>
      <w:r w:rsidR="00EB55C7" w:rsidRPr="00665170">
        <w:t>Verstoß gegen § 81 Abs. 1 Nr. 1 GWB,</w:t>
      </w:r>
    </w:p>
    <w:p w:rsidR="00A7263F" w:rsidRPr="00665170" w:rsidRDefault="00971504" w:rsidP="00664340">
      <w:pPr>
        <w:autoSpaceDE w:val="0"/>
        <w:autoSpaceDN w:val="0"/>
        <w:adjustRightInd w:val="0"/>
        <w:ind w:left="851" w:hanging="142"/>
      </w:pPr>
      <w:r w:rsidRPr="00665170">
        <w:t>•</w:t>
      </w:r>
      <w:r w:rsidR="00EB55C7" w:rsidRPr="00665170">
        <w:t xml:space="preserve"> rechtskräftiges Urteil innerhalb der letzten 2 Jahre gegen Mitarbeiter mit Leitungsaufgaben einschließlich der Überwachung der Geschäftsführung oder der sonstigen Ausübung von </w:t>
      </w:r>
      <w:r w:rsidR="00EB55C7" w:rsidRPr="00665170">
        <w:lastRenderedPageBreak/>
        <w:t xml:space="preserve">Kontrollbefugnissen in leitender Stellung wegen Terrorismusfinanzierung oder wegen der </w:t>
      </w:r>
      <w:r w:rsidR="00E44100" w:rsidRPr="00665170">
        <w:t>Teilnahme an einer solchen T</w:t>
      </w:r>
      <w:r w:rsidR="00EB55C7" w:rsidRPr="00665170">
        <w:t xml:space="preserve">at oder wegen der Bereitstellung oder Sammlung finanzieller Mittel </w:t>
      </w:r>
      <w:r w:rsidR="00584A9C" w:rsidRPr="00665170">
        <w:t>i</w:t>
      </w:r>
      <w:r w:rsidR="00EB55C7" w:rsidRPr="00665170">
        <w:t>n Kenntnis dessen, dass diese</w:t>
      </w:r>
      <w:r w:rsidR="00584A9C" w:rsidRPr="00665170">
        <w:t xml:space="preserve"> </w:t>
      </w:r>
      <w:r w:rsidR="00EB55C7" w:rsidRPr="00665170">
        <w:t>finanziellen Mittel ganz oder teilweise dazu verwendet werden oder verwendet werden sollen, eine Tat nach § 89a Absatz 2 Nummer 2 StGB zu begehen (§ 89c StG</w:t>
      </w:r>
      <w:r w:rsidR="0095622D" w:rsidRPr="00665170">
        <w:t>B</w:t>
      </w:r>
      <w:r w:rsidR="00EB55C7" w:rsidRPr="00665170">
        <w:t>), Bestechlichkeit und Bestechun</w:t>
      </w:r>
      <w:r w:rsidR="0095622D" w:rsidRPr="00665170">
        <w:t>g von Mandatsträgern (§ 108e StG</w:t>
      </w:r>
      <w:r w:rsidR="00EB55C7" w:rsidRPr="00665170">
        <w:t>B),</w:t>
      </w:r>
      <w:r w:rsidR="00FC7EE6" w:rsidRPr="00665170">
        <w:t xml:space="preserve"> § 2 des Gesetzes zur Bekämpfung internationaler Bestechung (Bestechung ausländischer</w:t>
      </w:r>
      <w:r w:rsidR="00A7263F" w:rsidRPr="00665170">
        <w:t xml:space="preserve"> </w:t>
      </w:r>
      <w:r w:rsidR="00FC7EE6" w:rsidRPr="00665170">
        <w:t>Abgeordneter im Zusammenhang mit internationalem Geschäftsverkehr), Bildung krimineller</w:t>
      </w:r>
      <w:r w:rsidR="00A7263F" w:rsidRPr="00665170">
        <w:t xml:space="preserve"> </w:t>
      </w:r>
      <w:r w:rsidR="00FC7EE6" w:rsidRPr="00665170">
        <w:t>Vereinigungen (§ 129 StGB), Bildung terroristischer Vereinigungen (§129a StGB), kriminelle</w:t>
      </w:r>
      <w:r w:rsidR="00A7263F" w:rsidRPr="00665170">
        <w:t xml:space="preserve"> u</w:t>
      </w:r>
      <w:r w:rsidR="00FC7EE6" w:rsidRPr="00665170">
        <w:t>nd terroristische Vereinigungen im Ausland (§ 129b StGB), Menschenhandel (§§ 232, 233 StGB), Förderung des Menschenhandels (§ 233a StGB), Diebstahl (§ 242 StGB),</w:t>
      </w:r>
      <w:r w:rsidR="00A7263F" w:rsidRPr="00665170">
        <w:t xml:space="preserve"> </w:t>
      </w:r>
      <w:r w:rsidR="00FC7EE6" w:rsidRPr="00665170">
        <w:t>Unterschlagung (§</w:t>
      </w:r>
      <w:r w:rsidR="00BD4646" w:rsidRPr="00665170">
        <w:t xml:space="preserve"> </w:t>
      </w:r>
      <w:r w:rsidR="00FC7EE6" w:rsidRPr="00665170">
        <w:t>246 S</w:t>
      </w:r>
      <w:r w:rsidR="00A7263F" w:rsidRPr="00665170">
        <w:t>tGB), Erpressung (§ 253 StGB), G</w:t>
      </w:r>
      <w:r w:rsidR="00FC7EE6" w:rsidRPr="00665170">
        <w:t>eldwäsche (§ 261 StGB), Betrug</w:t>
      </w:r>
      <w:r w:rsidR="003A3B72" w:rsidRPr="00665170">
        <w:t xml:space="preserve"> </w:t>
      </w:r>
      <w:r w:rsidR="00FC7EE6" w:rsidRPr="00665170">
        <w:t>(§ 263</w:t>
      </w:r>
      <w:r w:rsidR="00486133" w:rsidRPr="00665170">
        <w:t xml:space="preserve"> </w:t>
      </w:r>
      <w:r w:rsidR="00FC7EE6" w:rsidRPr="00665170">
        <w:t>StGB), Subventionsbetrug (§ 264 StGB), Kreditbetrug (§ 265b StGB), Untreue (§ 266 StGB),</w:t>
      </w:r>
      <w:r w:rsidR="00486133" w:rsidRPr="00665170">
        <w:t xml:space="preserve"> </w:t>
      </w:r>
      <w:r w:rsidR="00FC7EE6" w:rsidRPr="00665170">
        <w:t>Urkundenfälschung (§ 267 StGB), Fälschung technischer Aufzeichnungen (§ 268 StGB), Delikte</w:t>
      </w:r>
      <w:r w:rsidR="00486133" w:rsidRPr="00665170">
        <w:t xml:space="preserve"> </w:t>
      </w:r>
      <w:r w:rsidR="00A7263F" w:rsidRPr="00665170">
        <w:t>i</w:t>
      </w:r>
      <w:r w:rsidR="00FC7EE6" w:rsidRPr="00665170">
        <w:t>m Zusammenhang</w:t>
      </w:r>
      <w:r w:rsidR="00CB475D" w:rsidRPr="00665170">
        <w:t>e</w:t>
      </w:r>
      <w:r w:rsidR="00FC7EE6" w:rsidRPr="00665170">
        <w:t xml:space="preserve"> mit Insolvenzverfahren (§ 283 ff. StGB), </w:t>
      </w:r>
      <w:r w:rsidR="00A7263F" w:rsidRPr="00665170">
        <w:t xml:space="preserve">wettbewerbsbeschränkende Absprachen bei Ausschreibungen (§ 298 StGB), Bestechung im geschäftlichen Verkehr (§ 299 StGB), Brandstiftung (§ </w:t>
      </w:r>
      <w:r w:rsidR="00CB475D" w:rsidRPr="00665170">
        <w:t>306</w:t>
      </w:r>
      <w:r w:rsidR="00A7263F" w:rsidRPr="00665170">
        <w:t xml:space="preserve"> StGB),</w:t>
      </w:r>
      <w:r w:rsidR="00486133" w:rsidRPr="00665170">
        <w:t xml:space="preserve"> </w:t>
      </w:r>
      <w:r w:rsidR="00A7263F" w:rsidRPr="00665170">
        <w:t>Baugefährdung (§ 319 StGB), Gewässer- oder Bodenverunreinigung (§§ 324, 324a StGB), unerlaubter Umgang mit gefährlichen Abfällen (§ 326 StGB), Vorteilsgewährung (§ 333 StGB), Bestechung (§ 334 StGB), jeweils auch in Verbindung mit § 3</w:t>
      </w:r>
      <w:r w:rsidR="00664340" w:rsidRPr="00665170">
        <w:t>35a StGB mit dem eine Freiheits</w:t>
      </w:r>
      <w:r w:rsidR="00A7263F" w:rsidRPr="00665170">
        <w:t>strafe von mehr als drei Monaten oder Geldstrafe von mehr als 90 Tagessätzen verhängt wurde.</w:t>
      </w:r>
      <w:r w:rsidR="00486133" w:rsidRPr="00665170">
        <w:t xml:space="preserve"> </w:t>
      </w:r>
      <w:r w:rsidR="00A7263F" w:rsidRPr="00665170">
        <w:t xml:space="preserve">Einer Verurteilung oder </w:t>
      </w:r>
      <w:r w:rsidR="001D15D5" w:rsidRPr="00665170">
        <w:t xml:space="preserve">der </w:t>
      </w:r>
      <w:r w:rsidR="00A7263F" w:rsidRPr="00665170">
        <w:t xml:space="preserve">Festsetzung einer Geldbuße im Sinne der genannten Vorschriften </w:t>
      </w:r>
      <w:r w:rsidR="001D15D5" w:rsidRPr="00665170">
        <w:t>s</w:t>
      </w:r>
      <w:r w:rsidR="00A7263F" w:rsidRPr="00665170">
        <w:t>tehen</w:t>
      </w:r>
      <w:r w:rsidR="001D15D5" w:rsidRPr="00665170">
        <w:t xml:space="preserve"> eine Verurteilung oder die Festsetzung einer Geldbuße nach den vergleichbaren</w:t>
      </w:r>
      <w:r w:rsidR="00A7263F" w:rsidRPr="00665170">
        <w:t xml:space="preserve"> Vorschriften</w:t>
      </w:r>
      <w:r w:rsidR="001D15D5" w:rsidRPr="00665170">
        <w:t xml:space="preserve"> anderer Staaten gleich.</w:t>
      </w:r>
    </w:p>
    <w:p w:rsidR="00A7263F" w:rsidRPr="00665170" w:rsidRDefault="00A7263F" w:rsidP="006560F5">
      <w:pPr>
        <w:tabs>
          <w:tab w:val="left" w:pos="284"/>
        </w:tabs>
        <w:autoSpaceDE w:val="0"/>
        <w:autoSpaceDN w:val="0"/>
        <w:adjustRightInd w:val="0"/>
      </w:pPr>
      <w:r w:rsidRPr="00665170">
        <w:t>•</w:t>
      </w:r>
      <w:r w:rsidR="006560F5" w:rsidRPr="00665170">
        <w:tab/>
      </w:r>
      <w:r w:rsidR="00486133" w:rsidRPr="00665170">
        <w:t>dass mein/unser Unternehmen nicht in einem Landeskorruptionsregister eingetragen ist,</w:t>
      </w:r>
    </w:p>
    <w:p w:rsidR="00486133" w:rsidRPr="00665170" w:rsidRDefault="00486133" w:rsidP="006560F5">
      <w:pPr>
        <w:tabs>
          <w:tab w:val="left" w:pos="284"/>
        </w:tabs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dass mein/unser Unternehmen seine Verpflichtung</w:t>
      </w:r>
      <w:r w:rsidR="001D15D5" w:rsidRPr="00665170">
        <w:t>en</w:t>
      </w:r>
      <w:r w:rsidRPr="00665170">
        <w:t xml:space="preserve"> zur Zahlung der Steuern und Abgaben</w:t>
      </w:r>
      <w:r w:rsidR="006560F5" w:rsidRPr="00665170">
        <w:t xml:space="preserve"> </w:t>
      </w:r>
      <w:r w:rsidRPr="00665170">
        <w:t>ordnungsgemäß erfüllt hat,</w:t>
      </w:r>
    </w:p>
    <w:p w:rsidR="00486133" w:rsidRPr="00665170" w:rsidRDefault="00486133" w:rsidP="006560F5">
      <w:pPr>
        <w:tabs>
          <w:tab w:val="left" w:pos="284"/>
        </w:tabs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dass mein/unser Unternehmen seine Verpflichtung</w:t>
      </w:r>
      <w:r w:rsidR="001D15D5" w:rsidRPr="00665170">
        <w:t>en</w:t>
      </w:r>
      <w:r w:rsidRPr="00665170">
        <w:t xml:space="preserve"> zur Zahlung der Beiträge zur gesetzlichen</w:t>
      </w:r>
      <w:r w:rsidR="006560F5" w:rsidRPr="00665170">
        <w:t xml:space="preserve"> </w:t>
      </w:r>
      <w:r w:rsidRPr="00665170">
        <w:t xml:space="preserve">Sozialversicherung (ohne Berufsgenossenschaft) ordnungsgemäß erfüllt hat, </w:t>
      </w:r>
    </w:p>
    <w:p w:rsidR="005A576A" w:rsidRPr="00665170" w:rsidRDefault="00486133" w:rsidP="006560F5">
      <w:pPr>
        <w:tabs>
          <w:tab w:val="left" w:pos="284"/>
        </w:tabs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dass mein/unser Unternehmen seine sozial- und arbeitsrechtlichen Verpflichtungen (z. B. zur</w:t>
      </w:r>
      <w:r w:rsidR="006560F5" w:rsidRPr="00665170">
        <w:t xml:space="preserve"> </w:t>
      </w:r>
      <w:r w:rsidRPr="00665170">
        <w:t>Zahlung des gesetzlichen Mindestlohnes nach § 1 MiLoG</w:t>
      </w:r>
      <w:r w:rsidR="00997AF4" w:rsidRPr="00665170">
        <w:t>,</w:t>
      </w:r>
      <w:r w:rsidRPr="00665170">
        <w:t xml:space="preserve"> § 1 AentG, § 3</w:t>
      </w:r>
      <w:r w:rsidR="005A576A" w:rsidRPr="00665170">
        <w:t>a AÜG bzw. zur</w:t>
      </w:r>
      <w:r w:rsidR="006560F5" w:rsidRPr="00665170">
        <w:t xml:space="preserve"> </w:t>
      </w:r>
      <w:r w:rsidR="005A576A" w:rsidRPr="00665170">
        <w:t>Zahlung eines höheren Lohnes auf Grundlage z. B. eines für allgemeinverbindlich erklärten Tarifvertrages) erfüllt.</w:t>
      </w:r>
    </w:p>
    <w:p w:rsidR="005A576A" w:rsidRPr="00665170" w:rsidRDefault="005A576A" w:rsidP="006560F5">
      <w:pPr>
        <w:tabs>
          <w:tab w:val="left" w:pos="284"/>
        </w:tabs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es ist nicht der Fall, dass mein/unser Unternehmen eine wesentliche Anforderung bei der</w:t>
      </w:r>
      <w:r w:rsidR="006560F5" w:rsidRPr="00665170">
        <w:t xml:space="preserve"> </w:t>
      </w:r>
      <w:r w:rsidRPr="00665170">
        <w:t>Ausführung eines früheren öffentlichen Auftrags erheblich oder fortdauernd mangelhaft erfüllt hat und dies zu einer vorzeitigen Beendigung, zu Schadensersatz oder zu einer vergleichbaren Rechtsfolge geführt hat.</w:t>
      </w:r>
    </w:p>
    <w:p w:rsidR="005A576A" w:rsidRPr="00665170" w:rsidRDefault="005A576A" w:rsidP="00442936">
      <w:pPr>
        <w:autoSpaceDE w:val="0"/>
        <w:autoSpaceDN w:val="0"/>
        <w:adjustRightInd w:val="0"/>
      </w:pPr>
    </w:p>
    <w:p w:rsidR="005A576A" w:rsidRPr="00665170" w:rsidRDefault="005A576A" w:rsidP="00442936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>Ich/Wir erkläre(n), dass ich/wir in den letzten 2 Jahren nicht</w:t>
      </w:r>
    </w:p>
    <w:p w:rsidR="006560F5" w:rsidRPr="00665170" w:rsidRDefault="005A576A" w:rsidP="006560F5">
      <w:pPr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Gem. § 21 Abs. 1 Satz 1 oder 2 i.V. m. § 8 Abs. 1 Nr. 2, §§ 9, 10, 10a und 11 des Schwarzarbei-terbekämpfungsgesetzes, § 404 Abs. 1 oder 2 Nr. 3 des Dritten Buches Sozialgesetzbuch,</w:t>
      </w:r>
      <w:r w:rsidR="00584A9C" w:rsidRPr="00665170">
        <w:t xml:space="preserve"> §§ 15, 15a, 16 Abs. 1</w:t>
      </w:r>
      <w:r w:rsidR="00DC532A" w:rsidRPr="00665170">
        <w:t xml:space="preserve"> Nr. 1</w:t>
      </w:r>
      <w:r w:rsidR="00584A9C" w:rsidRPr="00665170">
        <w:t>, 1b oder 2 des Arbeitnehmerüberlassungsgesetzes, § 266a Abs. 1, 2 und 4</w:t>
      </w:r>
      <w:r w:rsidR="00DC532A" w:rsidRPr="00665170">
        <w:t xml:space="preserve"> des Strafgesetzbuches mit einer Freiheitsstrafe von mehr als 3 Monaten</w:t>
      </w:r>
      <w:r w:rsidR="00584A9C" w:rsidRPr="00665170">
        <w:t xml:space="preserve"> oder einer Geldstrafe </w:t>
      </w:r>
      <w:r w:rsidR="00DC532A" w:rsidRPr="00665170">
        <w:t>von mehr als 90 Tagessätzen oder einer Geldbuße von mehr</w:t>
      </w:r>
      <w:r w:rsidR="00584A9C" w:rsidRPr="00665170">
        <w:t xml:space="preserve"> als 2.500 € belegt worden bin/sind</w:t>
      </w:r>
      <w:r w:rsidR="00DC532A" w:rsidRPr="00665170">
        <w:t xml:space="preserve"> oder</w:t>
      </w:r>
    </w:p>
    <w:p w:rsidR="00584A9C" w:rsidRPr="00665170" w:rsidRDefault="00584A9C" w:rsidP="006560F5">
      <w:pPr>
        <w:autoSpaceDE w:val="0"/>
        <w:autoSpaceDN w:val="0"/>
        <w:adjustRightInd w:val="0"/>
        <w:ind w:left="284" w:hanging="284"/>
      </w:pPr>
      <w:r w:rsidRPr="00665170">
        <w:t>•</w:t>
      </w:r>
      <w:r w:rsidR="006560F5" w:rsidRPr="00665170">
        <w:tab/>
      </w:r>
      <w:r w:rsidRPr="00665170">
        <w:t>Gem. § 19 Abs. 1 MiLoG oder gem. § 21 Abs. 1 i.V. m. § 23 des Arbeitnehmerentsendegesetzes mit einer Geldbuße von wenigstens 2.500 € belegt worden bin/sind.</w:t>
      </w:r>
    </w:p>
    <w:p w:rsidR="00486133" w:rsidRPr="00665170" w:rsidRDefault="00486133" w:rsidP="00442936">
      <w:pPr>
        <w:autoSpaceDE w:val="0"/>
        <w:autoSpaceDN w:val="0"/>
        <w:adjustRightInd w:val="0"/>
      </w:pPr>
    </w:p>
    <w:p w:rsidR="003E6444" w:rsidRPr="00665170" w:rsidRDefault="00600F81" w:rsidP="00442936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 xml:space="preserve">Ich/Wir bestätige(n), dass alle von mir/uns in diesem Formular abgegebenen Erklärungen der Wahrheit und alle Daten dem tatsächlichen Stand entsprechen. </w:t>
      </w:r>
      <w:r w:rsidR="00442936" w:rsidRPr="00665170">
        <w:rPr>
          <w:b/>
        </w:rPr>
        <w:t xml:space="preserve">Ich bin mir/Wir sind uns bewusst, dass eine </w:t>
      </w:r>
      <w:r w:rsidR="003E6444" w:rsidRPr="00665170">
        <w:rPr>
          <w:b/>
        </w:rPr>
        <w:t xml:space="preserve">wissentlich </w:t>
      </w:r>
      <w:r w:rsidR="00442936" w:rsidRPr="00665170">
        <w:rPr>
          <w:b/>
        </w:rPr>
        <w:t>falsche Erklärung</w:t>
      </w:r>
      <w:r w:rsidR="003E6444" w:rsidRPr="00665170">
        <w:rPr>
          <w:b/>
        </w:rPr>
        <w:t xml:space="preserve"> die Streichung der Eintragung in der Unternehmer</w:t>
      </w:r>
      <w:r w:rsidR="00571E5E" w:rsidRPr="00665170">
        <w:rPr>
          <w:b/>
        </w:rPr>
        <w:t>datei</w:t>
      </w:r>
      <w:r w:rsidR="003E6444" w:rsidRPr="00665170">
        <w:rPr>
          <w:b/>
        </w:rPr>
        <w:t xml:space="preserve"> bzw. Ablehnung der Aufnahme </w:t>
      </w:r>
      <w:r w:rsidR="00442936" w:rsidRPr="00665170">
        <w:rPr>
          <w:b/>
        </w:rPr>
        <w:t xml:space="preserve">zur Folge </w:t>
      </w:r>
      <w:r w:rsidR="003E6444" w:rsidRPr="00665170">
        <w:rPr>
          <w:b/>
        </w:rPr>
        <w:t>hat.</w:t>
      </w:r>
    </w:p>
    <w:p w:rsidR="003E6444" w:rsidRPr="00665170" w:rsidRDefault="003E6444" w:rsidP="00442936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>Ein neuer Antrag kann in diesen Fällen nicht vor Ablauf von 24 Monaten gestellt werden</w:t>
      </w:r>
      <w:r w:rsidR="00442936" w:rsidRPr="00665170">
        <w:rPr>
          <w:b/>
        </w:rPr>
        <w:t>.</w:t>
      </w:r>
    </w:p>
    <w:p w:rsidR="00A37EC7" w:rsidRPr="00665170" w:rsidRDefault="00A37EC7" w:rsidP="00442936">
      <w:pPr>
        <w:autoSpaceDE w:val="0"/>
        <w:autoSpaceDN w:val="0"/>
        <w:adjustRightInd w:val="0"/>
      </w:pPr>
    </w:p>
    <w:p w:rsidR="00442936" w:rsidRPr="00665170" w:rsidRDefault="00442936" w:rsidP="00442936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 xml:space="preserve">Mir/uns ist bekannt, dass sich </w:t>
      </w:r>
      <w:r w:rsidR="00AC2D6E" w:rsidRPr="00665170">
        <w:rPr>
          <w:b/>
        </w:rPr>
        <w:t>die Stadt Hamm</w:t>
      </w:r>
      <w:r w:rsidRPr="00665170">
        <w:rPr>
          <w:b/>
        </w:rPr>
        <w:t xml:space="preserve"> vorbehält, zur weiteren Prüfung konkrete Nachweise</w:t>
      </w:r>
      <w:r w:rsidR="00C2058D" w:rsidRPr="00665170">
        <w:rPr>
          <w:b/>
        </w:rPr>
        <w:t xml:space="preserve"> </w:t>
      </w:r>
      <w:r w:rsidRPr="00665170">
        <w:rPr>
          <w:b/>
        </w:rPr>
        <w:t>zu fordern</w:t>
      </w:r>
      <w:r w:rsidR="00AC2D6E" w:rsidRPr="00665170">
        <w:rPr>
          <w:b/>
        </w:rPr>
        <w:t xml:space="preserve"> und dass die Teilnahme an Freihändigen Vergaben und Beschränkten Ausschreibungen bzw. die Erteilung eines Auftrags von der Vorlage dieser Nachweise abhängig gemacht werden kann</w:t>
      </w:r>
      <w:r w:rsidR="00A37EC7" w:rsidRPr="00665170">
        <w:rPr>
          <w:b/>
        </w:rPr>
        <w:t>.</w:t>
      </w:r>
    </w:p>
    <w:p w:rsidR="00A37EC7" w:rsidRPr="00665170" w:rsidRDefault="00A37EC7" w:rsidP="00442936">
      <w:pPr>
        <w:autoSpaceDE w:val="0"/>
        <w:autoSpaceDN w:val="0"/>
        <w:adjustRightInd w:val="0"/>
      </w:pPr>
    </w:p>
    <w:p w:rsidR="00AC2D6E" w:rsidRPr="00665170" w:rsidRDefault="00AC2D6E" w:rsidP="00442936">
      <w:pPr>
        <w:autoSpaceDE w:val="0"/>
        <w:autoSpaceDN w:val="0"/>
        <w:adjustRightInd w:val="0"/>
        <w:rPr>
          <w:b/>
        </w:rPr>
      </w:pPr>
      <w:r w:rsidRPr="00665170">
        <w:rPr>
          <w:b/>
        </w:rPr>
        <w:t>Ich/wir bitte (n), mein/unser Unternehmen in den Bewerberkreis für Vergaben zu de</w:t>
      </w:r>
      <w:r w:rsidR="00507E9D" w:rsidRPr="00665170">
        <w:rPr>
          <w:b/>
        </w:rPr>
        <w:t>n in der anliegenden Liste angekreuzten Gewerken aufzunehmen (Seiten</w:t>
      </w:r>
      <w:r w:rsidR="009A3784" w:rsidRPr="00665170">
        <w:rPr>
          <w:b/>
        </w:rPr>
        <w:t xml:space="preserve"> </w:t>
      </w:r>
      <w:r w:rsidR="00665170">
        <w:rPr>
          <w:b/>
        </w:rPr>
        <w:t>6</w:t>
      </w:r>
      <w:r w:rsidR="00507E9D" w:rsidRPr="00665170">
        <w:rPr>
          <w:b/>
        </w:rPr>
        <w:t xml:space="preserve"> und </w:t>
      </w:r>
      <w:r w:rsidR="00665170">
        <w:rPr>
          <w:b/>
        </w:rPr>
        <w:t>7)</w:t>
      </w:r>
      <w:r w:rsidR="00507E9D" w:rsidRPr="00665170">
        <w:rPr>
          <w:b/>
        </w:rPr>
        <w:t>.</w:t>
      </w:r>
    </w:p>
    <w:p w:rsidR="00600F81" w:rsidRPr="00665170" w:rsidRDefault="00676BBC" w:rsidP="00442936">
      <w:pPr>
        <w:autoSpaceDE w:val="0"/>
        <w:autoSpaceDN w:val="0"/>
        <w:adjustRightInd w:val="0"/>
      </w:pPr>
      <w:r w:rsidRPr="00665170">
        <w:lastRenderedPageBreak/>
        <w:t xml:space="preserve">Eventuelle Einschränkungen und/oder Ergänzungen hinsichtlich der ausgewählten Gewerke </w:t>
      </w:r>
      <w:r w:rsidR="00F4085F" w:rsidRPr="00665170">
        <w:t>sind</w:t>
      </w:r>
      <w:r w:rsidRPr="00665170">
        <w:t xml:space="preserve"> in der Spalte "Bemerkungen" ergänzt. </w:t>
      </w:r>
    </w:p>
    <w:p w:rsidR="00600F81" w:rsidRPr="00665170" w:rsidRDefault="00600F81" w:rsidP="00442936">
      <w:pPr>
        <w:autoSpaceDE w:val="0"/>
        <w:autoSpaceDN w:val="0"/>
        <w:adjustRightInd w:val="0"/>
      </w:pPr>
    </w:p>
    <w:p w:rsidR="00AC2D6E" w:rsidRPr="00665170" w:rsidRDefault="00676BBC" w:rsidP="00442936">
      <w:pPr>
        <w:autoSpaceDE w:val="0"/>
        <w:autoSpaceDN w:val="0"/>
        <w:adjustRightInd w:val="0"/>
      </w:pPr>
      <w:r w:rsidRPr="00665170">
        <w:t xml:space="preserve">Sich ergebende Änderungen bzw. Ergänzungen </w:t>
      </w:r>
      <w:r w:rsidR="00600F81" w:rsidRPr="00665170">
        <w:t xml:space="preserve">sowohl </w:t>
      </w:r>
      <w:r w:rsidRPr="00665170">
        <w:t xml:space="preserve">bezüglich der </w:t>
      </w:r>
      <w:r w:rsidR="00600F81" w:rsidRPr="00665170">
        <w:t xml:space="preserve">abgegebenen Erklärungen in diesem Formular als auch bezüglich der </w:t>
      </w:r>
      <w:r w:rsidRPr="00665170">
        <w:t xml:space="preserve">vorgenommenen Gewerkeauswahl </w:t>
      </w:r>
      <w:r w:rsidR="00600F81" w:rsidRPr="00665170">
        <w:t xml:space="preserve">einschl. Bemerkungen </w:t>
      </w:r>
      <w:r w:rsidRPr="00665170">
        <w:t>werde(n)</w:t>
      </w:r>
      <w:r w:rsidR="003E02BB" w:rsidRPr="00665170">
        <w:t xml:space="preserve"> ich/wir der Stadt Hamm, Bauverwaltungsamt, unverzüglich mitteilen.</w:t>
      </w:r>
    </w:p>
    <w:p w:rsidR="00AC2D6E" w:rsidRPr="00665170" w:rsidRDefault="00AC2D6E" w:rsidP="00442936">
      <w:pPr>
        <w:autoSpaceDE w:val="0"/>
        <w:autoSpaceDN w:val="0"/>
        <w:adjustRightInd w:val="0"/>
      </w:pPr>
    </w:p>
    <w:p w:rsidR="00A37EC7" w:rsidRPr="00665170" w:rsidRDefault="00997AF4" w:rsidP="00A37EC7">
      <w:pPr>
        <w:autoSpaceDE w:val="0"/>
        <w:autoSpaceDN w:val="0"/>
        <w:adjustRightInd w:val="0"/>
        <w:rPr>
          <w:b/>
          <w:bCs/>
        </w:rPr>
      </w:pPr>
      <w:r w:rsidRPr="00665170">
        <w:rPr>
          <w:b/>
          <w:bCs/>
        </w:rPr>
        <w:t>Datenschutzrechtlicher Hinweis</w:t>
      </w:r>
    </w:p>
    <w:p w:rsidR="00A37EC7" w:rsidRPr="00665170" w:rsidRDefault="00A37EC7" w:rsidP="00A37EC7">
      <w:pPr>
        <w:autoSpaceDE w:val="0"/>
        <w:autoSpaceDN w:val="0"/>
        <w:adjustRightInd w:val="0"/>
      </w:pPr>
      <w:r w:rsidRPr="00665170">
        <w:t>Die abgefragten Daten werden in einer Datei gespeichert. Die Nutzung der Daten erfolgt ausschließlich zum</w:t>
      </w:r>
      <w:r w:rsidR="004E28F8" w:rsidRPr="00665170">
        <w:t xml:space="preserve"> </w:t>
      </w:r>
      <w:r w:rsidRPr="00665170">
        <w:t xml:space="preserve">Zwecke </w:t>
      </w:r>
      <w:r w:rsidR="00507E9D" w:rsidRPr="00665170">
        <w:t xml:space="preserve">der Festlegung von Bewerberkreisen für Freihändige Vergaben und Beschränkte Ausschreibungen sowie zum Zwecke </w:t>
      </w:r>
      <w:r w:rsidRPr="00665170">
        <w:t>der Vergabe und Abwicklung von öffentlichen Aufträgen der Stadt Hamm.</w:t>
      </w:r>
    </w:p>
    <w:p w:rsidR="00442936" w:rsidRPr="00665170" w:rsidRDefault="00A37EC7" w:rsidP="004E28F8">
      <w:pPr>
        <w:autoSpaceDE w:val="0"/>
        <w:autoSpaceDN w:val="0"/>
        <w:adjustRightInd w:val="0"/>
      </w:pPr>
      <w:r w:rsidRPr="00665170">
        <w:t>Mit der Unterschrift wird die Richtigkeit der angegebenen Daten und das Einverständnis mit der Speicherung und Nutzung</w:t>
      </w:r>
      <w:r w:rsidR="004E28F8" w:rsidRPr="00665170">
        <w:t xml:space="preserve"> </w:t>
      </w:r>
      <w:r w:rsidRPr="00665170">
        <w:t>bestätigt.</w:t>
      </w:r>
    </w:p>
    <w:p w:rsidR="00FC6642" w:rsidRPr="00665170" w:rsidRDefault="00FC6642" w:rsidP="00FC66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C6642" w:rsidRPr="00665170" w:rsidTr="00DD41B6">
        <w:trPr>
          <w:trHeight w:val="841"/>
        </w:trPr>
        <w:tc>
          <w:tcPr>
            <w:tcW w:w="9072" w:type="dxa"/>
            <w:shd w:val="clear" w:color="auto" w:fill="auto"/>
            <w:vAlign w:val="bottom"/>
          </w:tcPr>
          <w:p w:rsidR="00FC6642" w:rsidRPr="00665170" w:rsidRDefault="00FC6642" w:rsidP="00DD41B6">
            <w:pPr>
              <w:pStyle w:val="Textkrper21"/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665170">
              <w:rPr>
                <w:rFonts w:ascii="Arial" w:hAnsi="Arial" w:cs="Arial"/>
                <w:sz w:val="20"/>
                <w:szCs w:val="16"/>
              </w:rPr>
              <w:t>Ort, Datum, Firmenstempel und Unterschrift</w:t>
            </w:r>
          </w:p>
        </w:tc>
      </w:tr>
    </w:tbl>
    <w:p w:rsidR="00600F81" w:rsidRPr="00665170" w:rsidRDefault="00600F81" w:rsidP="00D83D4C">
      <w:pPr>
        <w:rPr>
          <w:sz w:val="10"/>
        </w:rPr>
      </w:pPr>
    </w:p>
    <w:p w:rsidR="00600F81" w:rsidRPr="00665170" w:rsidRDefault="00600F81">
      <w:pPr>
        <w:rPr>
          <w:sz w:val="10"/>
        </w:rPr>
      </w:pPr>
      <w:r w:rsidRPr="00665170">
        <w:rPr>
          <w:sz w:val="10"/>
        </w:rPr>
        <w:br w:type="page"/>
      </w:r>
    </w:p>
    <w:p w:rsidR="00D83D4C" w:rsidRPr="00665170" w:rsidRDefault="00D83D4C" w:rsidP="00D83D4C">
      <w:pPr>
        <w:rPr>
          <w:sz w:val="10"/>
        </w:rPr>
      </w:pP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"/>
        <w:gridCol w:w="240"/>
        <w:gridCol w:w="180"/>
        <w:gridCol w:w="1295"/>
        <w:gridCol w:w="4536"/>
        <w:gridCol w:w="3402"/>
      </w:tblGrid>
      <w:tr w:rsidR="00D83D4C" w:rsidRPr="00665170" w:rsidTr="003B08E4">
        <w:trPr>
          <w:trHeight w:val="657"/>
        </w:trPr>
        <w:tc>
          <w:tcPr>
            <w:tcW w:w="9667" w:type="dxa"/>
            <w:gridSpan w:val="6"/>
            <w:shd w:val="clear" w:color="auto" w:fill="auto"/>
            <w:vAlign w:val="center"/>
          </w:tcPr>
          <w:p w:rsidR="00D83D4C" w:rsidRPr="00665170" w:rsidRDefault="00D83D4C" w:rsidP="00D83D4C">
            <w:pPr>
              <w:jc w:val="center"/>
              <w:rPr>
                <w:b/>
                <w:sz w:val="24"/>
                <w:szCs w:val="24"/>
              </w:rPr>
            </w:pPr>
            <w:r w:rsidRPr="00665170">
              <w:rPr>
                <w:b/>
                <w:sz w:val="24"/>
                <w:szCs w:val="24"/>
              </w:rPr>
              <w:t>Gewerkeliste</w:t>
            </w:r>
          </w:p>
        </w:tc>
      </w:tr>
      <w:tr w:rsidR="00F35547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19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47" w:rsidRPr="00665170" w:rsidRDefault="00F35547" w:rsidP="00F35547">
            <w:pPr>
              <w:autoSpaceDE w:val="0"/>
              <w:autoSpaceDN w:val="0"/>
              <w:adjustRightInd w:val="0"/>
              <w:rPr>
                <w:sz w:val="10"/>
              </w:rPr>
            </w:pPr>
          </w:p>
        </w:tc>
      </w:tr>
      <w:tr w:rsidR="00F4575C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199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47" w:rsidRPr="00665170" w:rsidRDefault="00F35547" w:rsidP="00F3554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65170">
              <w:rPr>
                <w:sz w:val="20"/>
              </w:rPr>
              <w:t>Eventuelle Einschränkungen und/oder Ergänzungen hinsichtlich der ausgewählten Gewerke sind in der Spalte "Bemerkungen" zu ergänzen. Sich ergebende Änderungen bzw. Ergänzungen bezüglich der vorgenommenen Gewerkeauswahl sind der Stadt Hamm, Bauverwaltungsamt, unverzüglich mitzuteilen.</w:t>
            </w:r>
          </w:p>
          <w:p w:rsidR="00F4575C" w:rsidRPr="00665170" w:rsidRDefault="00F4575C" w:rsidP="00E61821">
            <w:pPr>
              <w:rPr>
                <w:sz w:val="10"/>
                <w:szCs w:val="18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51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08E4" w:rsidRPr="00665170" w:rsidRDefault="003B08E4" w:rsidP="00E61821">
            <w:pPr>
              <w:rPr>
                <w:sz w:val="20"/>
                <w:szCs w:val="18"/>
              </w:rPr>
            </w:pPr>
            <w:r w:rsidRPr="00665170">
              <w:rPr>
                <w:sz w:val="20"/>
                <w:szCs w:val="18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E61821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>Gewerke-Nr.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B652B4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>Gewerk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B652B4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 xml:space="preserve">Bemerkungen zum ausgewählten Gewerk </w:t>
            </w:r>
          </w:p>
          <w:p w:rsidR="003B08E4" w:rsidRPr="00665170" w:rsidRDefault="003B08E4" w:rsidP="00B652B4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sz w:val="18"/>
                <w:szCs w:val="18"/>
              </w:rPr>
              <w:t>(Einschränkungen, Ergänzungen etc.)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D0581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Rohbau, Tragwerke für Bauwerke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D0581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D05810" w:rsidRDefault="003B08E4" w:rsidP="00BD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D05810" w:rsidRDefault="003B08E4" w:rsidP="00BD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D05810" w:rsidRDefault="003B08E4" w:rsidP="00BD5C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D05810" w:rsidRDefault="003B08E4" w:rsidP="00BD5C47">
            <w:pPr>
              <w:rPr>
                <w:sz w:val="20"/>
                <w:szCs w:val="20"/>
                <w:highlight w:val="yellow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Rohbau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Betonarbeiten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Betonfertigteilarbeiten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Spannbetonarbeiten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spacing w:before="100" w:beforeAutospacing="1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spacing w:before="100" w:beforeAutospacing="1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Maurerarbeiten (natürliche/künstliche Steine) einschließlich Verblendmauerwerk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Stahlbauarbeiten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Seilsysteme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Zimmerer- und Holzbauarbeiten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111-08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Betonerhaltungsarbeiten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Gebäudehülle und Innenausbau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Dachdeckungs- und Dachabdichtungsarbeiten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Abdichtungsarbeiten, Beschichtungen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konstruktive Fassadenarbeiten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Natur- und Betonwerksteinarbeiten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Fliesen- und Plattenarbeiten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Bodenbelagsarbeiten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112-06A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Sportböden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Parkettarbeiten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Gussasphaltarbeiten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112-09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Holzpflasterarbeiten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Maler- und Lackierarbeiten, Beschichtungen und </w:t>
            </w:r>
          </w:p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Tapezierarbeiten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Putzarbeiten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Wärmedämm-Verbundsysteme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Trockenbauarbeiten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Estricharbeiten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Tischlerarbeiten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112-15A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Tischler – Fenster/Türen/Tore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Metallbauarbeiten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112-16A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Bauschlosserarbeiten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112-16B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Feinstahlbau - Fenster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112-16C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Feinstahlbau - Konstruktion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112-16D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Feinstahlbau - Türen/Tore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Klempnerarbeiten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Verglasungsarbeiten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Rolladenarbeiten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112-19A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Rolladenarbeiten/außenliegender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Sonnenschutz/Verschattungsanlagen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112-19B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Rolladenarbeiten - Gardinen/innenliegender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Sonnenschutz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112-19C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Totalverdunkelung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3B0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3B08E4">
            <w:pPr>
              <w:spacing w:after="240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3B08E4">
            <w:pPr>
              <w:spacing w:after="240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112-20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3B08E4">
            <w:pPr>
              <w:spacing w:after="240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Beschlagarbeiten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3B08E4">
            <w:pPr>
              <w:spacing w:after="240"/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</w:tbl>
    <w:p w:rsidR="00B652B4" w:rsidRPr="00665170" w:rsidRDefault="00B652B4"/>
    <w:p w:rsidR="00B652B4" w:rsidRPr="00665170" w:rsidRDefault="00B652B4">
      <w:r w:rsidRPr="00665170">
        <w:br w:type="page"/>
      </w:r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180"/>
        <w:gridCol w:w="1295"/>
        <w:gridCol w:w="4536"/>
        <w:gridCol w:w="3402"/>
      </w:tblGrid>
      <w:tr w:rsidR="003B08E4" w:rsidRPr="00665170" w:rsidTr="00FF22E6">
        <w:trPr>
          <w:trHeight w:val="51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08E4" w:rsidRPr="00665170" w:rsidRDefault="003B08E4" w:rsidP="00BD5C47">
            <w:pPr>
              <w:rPr>
                <w:sz w:val="20"/>
                <w:szCs w:val="18"/>
              </w:rPr>
            </w:pPr>
            <w:r w:rsidRPr="00665170">
              <w:rPr>
                <w:sz w:val="20"/>
                <w:szCs w:val="18"/>
              </w:rPr>
              <w:lastRenderedPageBreak/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BD5C47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>Gewerke-Nr.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BD5C47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>Gewerk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E4" w:rsidRPr="00665170" w:rsidRDefault="003B08E4" w:rsidP="00BD5C47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b/>
                <w:bCs/>
                <w:sz w:val="20"/>
                <w:szCs w:val="18"/>
              </w:rPr>
              <w:t xml:space="preserve">Bemerkungen zum ausgewählten Gewerk </w:t>
            </w:r>
          </w:p>
          <w:p w:rsidR="003B08E4" w:rsidRPr="00665170" w:rsidRDefault="003B08E4" w:rsidP="00BD5C47">
            <w:pPr>
              <w:jc w:val="center"/>
              <w:rPr>
                <w:b/>
                <w:bCs/>
                <w:sz w:val="20"/>
                <w:szCs w:val="18"/>
              </w:rPr>
            </w:pPr>
            <w:r w:rsidRPr="00665170">
              <w:rPr>
                <w:sz w:val="18"/>
                <w:szCs w:val="18"/>
              </w:rPr>
              <w:t>(Einschränkungen, Ergänzungen etc.)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Technische Gebäudeausrüstung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Gas-, Wasser- und Entwässerungsanlagen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innerhalb von Gebäuden, Heizanlagen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und zentrale Wassererwärmungsanlagen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raumlufttechnische Anlagen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Brandschutzsysteme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Elektroarbeiten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Blitzschutzanlagen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Fördertechnik (Aufzüge, Fahrtreppen und </w:t>
            </w:r>
          </w:p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Personenbeförderungsanlagen)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Dämm- und Brandtschutzanlagen an technischen Anlagen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Überwachungs-, Steuer-, Regel- und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Optimierungseinrichtungen in Gebäuden </w:t>
            </w:r>
          </w:p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(Gebäudeautomationen)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sonstige Gebäudeausrüstung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113-09A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Solartechnik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113-09B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Gewerbeküchen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113-09C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Sportgeräte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113-09D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Bauschilder/Werbetechnik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Erdbau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211-01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Erdarbeiten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Entwässerung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212-01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Wasserhaltungsarbeiten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212-02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Dränarbeiten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Leitungsbau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213-01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Entwässerungskanalarbeiten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213-04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Kabelverlegearbeiten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Gründung, Verbau, Baugrund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214-01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Bohrarbeiten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214-02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Verbauarbeiten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Landschaftsbau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215-01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Landschaftsbauarbeiten/GaLa 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Straßen- und Wegebau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411-04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Pflasterdecken, Plattenbeläge und Einfassungen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  <w:u w:val="single"/>
              </w:rPr>
            </w:pPr>
            <w:r w:rsidRPr="00665170">
              <w:rPr>
                <w:sz w:val="20"/>
                <w:szCs w:val="20"/>
                <w:u w:val="single"/>
              </w:rPr>
              <w:t>Sonstiger Bau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511-01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 xml:space="preserve">Rückbau-, Verwertungs- und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Entsorgungsarbeiten (Abbruch)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511-02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Gerüstbau: Arbeits- und Schutzgerüste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511-03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Gerüstbau: Traggerüste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511-04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Gebäudereinigung, Baureinigungsarbeiten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170">
              <w:rPr>
                <w:sz w:val="20"/>
                <w:szCs w:val="20"/>
              </w:rPr>
              <w:instrText xml:space="preserve"> FORMCHECKBOX </w:instrText>
            </w:r>
            <w:r w:rsidR="00B2615C">
              <w:rPr>
                <w:sz w:val="20"/>
                <w:szCs w:val="20"/>
              </w:rPr>
            </w:r>
            <w:r w:rsidR="00B2615C">
              <w:rPr>
                <w:sz w:val="20"/>
                <w:szCs w:val="20"/>
              </w:rPr>
              <w:fldChar w:fldCharType="separate"/>
            </w:r>
            <w:r w:rsidRPr="006651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511-07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Asbestsanierungsarbeiten/Schadstoffe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  <w:tr w:rsidR="003B08E4" w:rsidRPr="00665170" w:rsidTr="00FF22E6">
        <w:trPr>
          <w:trHeight w:val="227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8E4" w:rsidRPr="00665170" w:rsidRDefault="003B08E4" w:rsidP="00BD5C47">
            <w:pPr>
              <w:rPr>
                <w:sz w:val="20"/>
                <w:szCs w:val="20"/>
              </w:rPr>
            </w:pPr>
            <w:r w:rsidRPr="00665170">
              <w:rPr>
                <w:sz w:val="20"/>
                <w:szCs w:val="20"/>
              </w:rPr>
              <w:t> </w:t>
            </w:r>
          </w:p>
        </w:tc>
      </w:tr>
    </w:tbl>
    <w:p w:rsidR="00273168" w:rsidRPr="00665170" w:rsidRDefault="00273168" w:rsidP="0027316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73168" w:rsidRPr="00F804F7" w:rsidTr="00AC68CB">
        <w:trPr>
          <w:trHeight w:val="1836"/>
        </w:trPr>
        <w:tc>
          <w:tcPr>
            <w:tcW w:w="9639" w:type="dxa"/>
            <w:shd w:val="clear" w:color="auto" w:fill="auto"/>
            <w:vAlign w:val="bottom"/>
          </w:tcPr>
          <w:p w:rsidR="00273168" w:rsidRPr="00665170" w:rsidRDefault="00273168" w:rsidP="00C30A0C">
            <w:pPr>
              <w:pStyle w:val="Textkrper21"/>
              <w:ind w:left="0" w:firstLine="0"/>
              <w:jc w:val="left"/>
              <w:rPr>
                <w:rFonts w:ascii="Arial" w:hAnsi="Arial" w:cs="Arial"/>
                <w:szCs w:val="16"/>
              </w:rPr>
            </w:pPr>
            <w:r w:rsidRPr="00665170">
              <w:rPr>
                <w:rFonts w:ascii="Arial" w:hAnsi="Arial" w:cs="Arial"/>
                <w:sz w:val="20"/>
                <w:szCs w:val="16"/>
              </w:rPr>
              <w:t>Ort, Datum, Firmenstempel und Unterschrift</w:t>
            </w:r>
          </w:p>
        </w:tc>
      </w:tr>
    </w:tbl>
    <w:p w:rsidR="00F4575C" w:rsidRPr="00AC68CB" w:rsidRDefault="00F4575C" w:rsidP="003E02BB">
      <w:pPr>
        <w:pStyle w:val="Textkrper21"/>
        <w:rPr>
          <w:sz w:val="14"/>
        </w:rPr>
      </w:pPr>
    </w:p>
    <w:sectPr w:rsidR="00F4575C" w:rsidRPr="00AC68CB" w:rsidSect="00F4575C">
      <w:headerReference w:type="even" r:id="rId8"/>
      <w:headerReference w:type="default" r:id="rId9"/>
      <w:pgSz w:w="11906" w:h="16838"/>
      <w:pgMar w:top="1134" w:right="1418" w:bottom="107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5C" w:rsidRDefault="00B2615C">
      <w:r>
        <w:separator/>
      </w:r>
    </w:p>
  </w:endnote>
  <w:endnote w:type="continuationSeparator" w:id="0">
    <w:p w:rsidR="00B2615C" w:rsidRDefault="00B2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5C" w:rsidRDefault="00B2615C">
      <w:r>
        <w:separator/>
      </w:r>
    </w:p>
  </w:footnote>
  <w:footnote w:type="continuationSeparator" w:id="0">
    <w:p w:rsidR="00B2615C" w:rsidRDefault="00B2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08" w:rsidRDefault="002E6808" w:rsidP="00A37EC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0511">
      <w:rPr>
        <w:rStyle w:val="Seitenzahl"/>
        <w:noProof/>
      </w:rPr>
      <w:t>7</w:t>
    </w:r>
    <w:r>
      <w:rPr>
        <w:rStyle w:val="Seitenzahl"/>
      </w:rPr>
      <w:fldChar w:fldCharType="end"/>
    </w:r>
  </w:p>
  <w:p w:rsidR="002E6808" w:rsidRDefault="002E6808" w:rsidP="00A37EC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08" w:rsidRDefault="002E6808" w:rsidP="00A37EC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7C33">
      <w:rPr>
        <w:rStyle w:val="Seitenzahl"/>
        <w:noProof/>
      </w:rPr>
      <w:t>2</w:t>
    </w:r>
    <w:r>
      <w:rPr>
        <w:rStyle w:val="Seitenzahl"/>
      </w:rPr>
      <w:fldChar w:fldCharType="end"/>
    </w:r>
  </w:p>
  <w:p w:rsidR="002E6808" w:rsidRDefault="002E6808" w:rsidP="00A37EC7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25EDD"/>
    <w:multiLevelType w:val="multilevel"/>
    <w:tmpl w:val="744ADB3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7518"/>
    <w:multiLevelType w:val="hybridMultilevel"/>
    <w:tmpl w:val="F5A67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32E3A"/>
    <w:multiLevelType w:val="hybridMultilevel"/>
    <w:tmpl w:val="1654DD82"/>
    <w:lvl w:ilvl="0" w:tplc="12D6D90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0374"/>
    <w:multiLevelType w:val="hybridMultilevel"/>
    <w:tmpl w:val="49D83F76"/>
    <w:lvl w:ilvl="0" w:tplc="1C786F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D10"/>
    <w:multiLevelType w:val="hybridMultilevel"/>
    <w:tmpl w:val="4EF80F26"/>
    <w:lvl w:ilvl="0" w:tplc="12D6D90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50D70"/>
    <w:multiLevelType w:val="hybridMultilevel"/>
    <w:tmpl w:val="863EA16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26EB"/>
    <w:multiLevelType w:val="hybridMultilevel"/>
    <w:tmpl w:val="744ADB3A"/>
    <w:lvl w:ilvl="0" w:tplc="F6BC389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33887"/>
    <w:multiLevelType w:val="hybridMultilevel"/>
    <w:tmpl w:val="941EB13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04ABC"/>
    <w:multiLevelType w:val="multilevel"/>
    <w:tmpl w:val="D944C38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A0547"/>
    <w:multiLevelType w:val="hybridMultilevel"/>
    <w:tmpl w:val="26D8AB56"/>
    <w:lvl w:ilvl="0" w:tplc="1C786F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573B9"/>
    <w:multiLevelType w:val="hybridMultilevel"/>
    <w:tmpl w:val="D944C38A"/>
    <w:lvl w:ilvl="0" w:tplc="12D6D90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QKJmXj3EwgZ3igvMI+TUclX/tdTOFS4Vh9cDWQS2n812F89aI4mMzgkM4GQdnubgOlR0jQssLZWeZYnOb0sQ==" w:salt="lPMMqNhsVBk6ZKvF16HYo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C"/>
    <w:rsid w:val="00001C64"/>
    <w:rsid w:val="0004203F"/>
    <w:rsid w:val="000503BE"/>
    <w:rsid w:val="00053639"/>
    <w:rsid w:val="000712BC"/>
    <w:rsid w:val="00090831"/>
    <w:rsid w:val="000928FD"/>
    <w:rsid w:val="000B056E"/>
    <w:rsid w:val="00100CB4"/>
    <w:rsid w:val="00101018"/>
    <w:rsid w:val="00114816"/>
    <w:rsid w:val="00171BA3"/>
    <w:rsid w:val="001924CE"/>
    <w:rsid w:val="001A7F48"/>
    <w:rsid w:val="001B2404"/>
    <w:rsid w:val="001D15D5"/>
    <w:rsid w:val="001D6E3C"/>
    <w:rsid w:val="00202F98"/>
    <w:rsid w:val="00207D60"/>
    <w:rsid w:val="00222F7C"/>
    <w:rsid w:val="0022787F"/>
    <w:rsid w:val="002364A1"/>
    <w:rsid w:val="00273168"/>
    <w:rsid w:val="002E6808"/>
    <w:rsid w:val="002F0E64"/>
    <w:rsid w:val="00311496"/>
    <w:rsid w:val="00314333"/>
    <w:rsid w:val="003A3B72"/>
    <w:rsid w:val="003A72F9"/>
    <w:rsid w:val="003B0360"/>
    <w:rsid w:val="003B08E4"/>
    <w:rsid w:val="003E02BB"/>
    <w:rsid w:val="003E6444"/>
    <w:rsid w:val="003F2DAC"/>
    <w:rsid w:val="004126BD"/>
    <w:rsid w:val="00416707"/>
    <w:rsid w:val="004343A8"/>
    <w:rsid w:val="00442936"/>
    <w:rsid w:val="00466DFD"/>
    <w:rsid w:val="00486133"/>
    <w:rsid w:val="004A751C"/>
    <w:rsid w:val="004B5033"/>
    <w:rsid w:val="004B7B1B"/>
    <w:rsid w:val="004E28F8"/>
    <w:rsid w:val="004E310A"/>
    <w:rsid w:val="004F6F61"/>
    <w:rsid w:val="00507E9D"/>
    <w:rsid w:val="005148E6"/>
    <w:rsid w:val="0053236E"/>
    <w:rsid w:val="00533E3E"/>
    <w:rsid w:val="00535B51"/>
    <w:rsid w:val="00564CB8"/>
    <w:rsid w:val="00571E5E"/>
    <w:rsid w:val="00584A9C"/>
    <w:rsid w:val="005A576A"/>
    <w:rsid w:val="005C7C38"/>
    <w:rsid w:val="005E6861"/>
    <w:rsid w:val="00600F81"/>
    <w:rsid w:val="006110A0"/>
    <w:rsid w:val="006421DF"/>
    <w:rsid w:val="006560F5"/>
    <w:rsid w:val="00656EEB"/>
    <w:rsid w:val="00663D15"/>
    <w:rsid w:val="00664340"/>
    <w:rsid w:val="00665170"/>
    <w:rsid w:val="006728D0"/>
    <w:rsid w:val="00676BBC"/>
    <w:rsid w:val="00684D4B"/>
    <w:rsid w:val="00687D44"/>
    <w:rsid w:val="00690B67"/>
    <w:rsid w:val="006A62BD"/>
    <w:rsid w:val="006B54E5"/>
    <w:rsid w:val="006B6A2B"/>
    <w:rsid w:val="006C0C99"/>
    <w:rsid w:val="006F697C"/>
    <w:rsid w:val="0072599E"/>
    <w:rsid w:val="00737C33"/>
    <w:rsid w:val="007413B1"/>
    <w:rsid w:val="00742326"/>
    <w:rsid w:val="007510DA"/>
    <w:rsid w:val="00773A2B"/>
    <w:rsid w:val="00786064"/>
    <w:rsid w:val="007872EF"/>
    <w:rsid w:val="00793826"/>
    <w:rsid w:val="0079713D"/>
    <w:rsid w:val="007D3318"/>
    <w:rsid w:val="007E12D5"/>
    <w:rsid w:val="007E1AC6"/>
    <w:rsid w:val="0081392A"/>
    <w:rsid w:val="0084312A"/>
    <w:rsid w:val="00852220"/>
    <w:rsid w:val="0086161F"/>
    <w:rsid w:val="008C462B"/>
    <w:rsid w:val="008E70D0"/>
    <w:rsid w:val="008E73D3"/>
    <w:rsid w:val="0090345D"/>
    <w:rsid w:val="00924EAE"/>
    <w:rsid w:val="00926B57"/>
    <w:rsid w:val="009458D6"/>
    <w:rsid w:val="0095622D"/>
    <w:rsid w:val="00960067"/>
    <w:rsid w:val="00971504"/>
    <w:rsid w:val="00992659"/>
    <w:rsid w:val="00997AF4"/>
    <w:rsid w:val="009A3784"/>
    <w:rsid w:val="009B0771"/>
    <w:rsid w:val="009E7B74"/>
    <w:rsid w:val="00A1105E"/>
    <w:rsid w:val="00A37EC7"/>
    <w:rsid w:val="00A7263F"/>
    <w:rsid w:val="00AC2D6E"/>
    <w:rsid w:val="00AC68CB"/>
    <w:rsid w:val="00AC77E6"/>
    <w:rsid w:val="00AF0C86"/>
    <w:rsid w:val="00B0626A"/>
    <w:rsid w:val="00B21077"/>
    <w:rsid w:val="00B2615C"/>
    <w:rsid w:val="00B53550"/>
    <w:rsid w:val="00B652B4"/>
    <w:rsid w:val="00B66271"/>
    <w:rsid w:val="00B75B9C"/>
    <w:rsid w:val="00B93E4B"/>
    <w:rsid w:val="00BA2912"/>
    <w:rsid w:val="00BD4646"/>
    <w:rsid w:val="00BF2A66"/>
    <w:rsid w:val="00C007D4"/>
    <w:rsid w:val="00C05568"/>
    <w:rsid w:val="00C2058D"/>
    <w:rsid w:val="00C22815"/>
    <w:rsid w:val="00C30A0C"/>
    <w:rsid w:val="00C36711"/>
    <w:rsid w:val="00C5014A"/>
    <w:rsid w:val="00CA0165"/>
    <w:rsid w:val="00CA107A"/>
    <w:rsid w:val="00CB475D"/>
    <w:rsid w:val="00CD0511"/>
    <w:rsid w:val="00CF6C4E"/>
    <w:rsid w:val="00D05810"/>
    <w:rsid w:val="00D13B06"/>
    <w:rsid w:val="00D243EF"/>
    <w:rsid w:val="00D334AC"/>
    <w:rsid w:val="00D56ECC"/>
    <w:rsid w:val="00D76DDA"/>
    <w:rsid w:val="00D83D4C"/>
    <w:rsid w:val="00DB725E"/>
    <w:rsid w:val="00DC532A"/>
    <w:rsid w:val="00DD41B6"/>
    <w:rsid w:val="00E44100"/>
    <w:rsid w:val="00E547CC"/>
    <w:rsid w:val="00E61821"/>
    <w:rsid w:val="00E623D5"/>
    <w:rsid w:val="00E708F7"/>
    <w:rsid w:val="00E8210B"/>
    <w:rsid w:val="00EA5F9E"/>
    <w:rsid w:val="00EB55C7"/>
    <w:rsid w:val="00EE3BB4"/>
    <w:rsid w:val="00EE53FB"/>
    <w:rsid w:val="00EE7791"/>
    <w:rsid w:val="00F0318C"/>
    <w:rsid w:val="00F067AE"/>
    <w:rsid w:val="00F222F0"/>
    <w:rsid w:val="00F35547"/>
    <w:rsid w:val="00F4085F"/>
    <w:rsid w:val="00F4575C"/>
    <w:rsid w:val="00F651AE"/>
    <w:rsid w:val="00F804F7"/>
    <w:rsid w:val="00FC6642"/>
    <w:rsid w:val="00FC7EE6"/>
    <w:rsid w:val="00FE24ED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66D13"/>
  <w15:docId w15:val="{85E76BB9-4B93-461A-80E8-5CBB8E6C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-Einzug21">
    <w:name w:val="Textkörper-Einzug 21"/>
    <w:basedOn w:val="Standard"/>
    <w:rsid w:val="00442936"/>
    <w:pPr>
      <w:ind w:left="426" w:hanging="426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xtkrper21">
    <w:name w:val="Textkörper 21"/>
    <w:basedOn w:val="Standard"/>
    <w:rsid w:val="00442936"/>
    <w:pPr>
      <w:ind w:left="426" w:hanging="426"/>
      <w:jc w:val="both"/>
    </w:pPr>
    <w:rPr>
      <w:rFonts w:ascii="Times New Roman" w:hAnsi="Times New Roman" w:cs="Times New Roman"/>
      <w:sz w:val="22"/>
      <w:szCs w:val="20"/>
    </w:rPr>
  </w:style>
  <w:style w:type="paragraph" w:styleId="Kopfzeile">
    <w:name w:val="header"/>
    <w:basedOn w:val="Standard"/>
    <w:rsid w:val="00A37E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7EC7"/>
  </w:style>
  <w:style w:type="paragraph" w:styleId="Sprechblasentext">
    <w:name w:val="Balloon Text"/>
    <w:basedOn w:val="Standard"/>
    <w:semiHidden/>
    <w:rsid w:val="00F457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60F5"/>
    <w:pPr>
      <w:ind w:left="720"/>
      <w:contextualSpacing/>
    </w:pPr>
  </w:style>
  <w:style w:type="character" w:styleId="Kommentarzeichen">
    <w:name w:val="annotation reference"/>
    <w:basedOn w:val="Absatz-Standardschriftart"/>
    <w:rsid w:val="00600F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0F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00F8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600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0F81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600F81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B0AB-D425-4BAE-9C7F-ED32D07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2162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 des Unternehmens</vt:lpstr>
    </vt:vector>
  </TitlesOfParts>
  <Company>Stadtverwaltung Hamm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des Unternehmens</dc:title>
  <dc:creator>Kaesler</dc:creator>
  <cp:lastModifiedBy>Binias, Marcel</cp:lastModifiedBy>
  <cp:revision>3</cp:revision>
  <cp:lastPrinted>2018-04-05T10:27:00Z</cp:lastPrinted>
  <dcterms:created xsi:type="dcterms:W3CDTF">2025-01-30T07:43:00Z</dcterms:created>
  <dcterms:modified xsi:type="dcterms:W3CDTF">2025-01-30T07:45:00Z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